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15E2975" w14:textId="77777777" w:rsidR="004C1BDC" w:rsidRPr="004B3845" w:rsidRDefault="00190F04" w:rsidP="0000379D">
      <w:pPr>
        <w:pStyle w:val="Title"/>
        <w:spacing w:line="276" w:lineRule="auto"/>
      </w:pPr>
      <w:bookmarkStart w:id="0" w:name="_f8gpiz1dgogg" w:colFirst="0" w:colLast="0"/>
      <w:bookmarkEnd w:id="0"/>
      <w:r w:rsidRPr="004B3845">
        <w:t xml:space="preserve">New educator preparation program </w:t>
      </w:r>
    </w:p>
    <w:p w14:paraId="44696850" w14:textId="77777777" w:rsidR="004C1BDC" w:rsidRPr="004B3845" w:rsidRDefault="00190F04" w:rsidP="0000379D">
      <w:pPr>
        <w:pStyle w:val="Title"/>
        <w:spacing w:line="276" w:lineRule="auto"/>
      </w:pPr>
      <w:r w:rsidRPr="004B3845">
        <w:t>Full proposal</w:t>
      </w:r>
    </w:p>
    <w:p w14:paraId="1AD393D1" w14:textId="77777777" w:rsidR="004C1BDC" w:rsidRDefault="004C1BDC" w:rsidP="0000379D">
      <w:pPr>
        <w:spacing w:line="276" w:lineRule="auto"/>
        <w:rPr>
          <w:b/>
          <w:sz w:val="22"/>
          <w:szCs w:val="22"/>
        </w:rPr>
      </w:pPr>
    </w:p>
    <w:p w14:paraId="41DA68BB" w14:textId="77777777" w:rsidR="004C1BDC" w:rsidRPr="004B3845" w:rsidRDefault="00190F04" w:rsidP="0000379D">
      <w:pPr>
        <w:pStyle w:val="Heading1"/>
        <w:spacing w:line="276" w:lineRule="auto"/>
      </w:pPr>
      <w:r w:rsidRPr="004B3845">
        <w:t>SUBMISSION INSTRUCTIONS</w:t>
      </w:r>
    </w:p>
    <w:p w14:paraId="72F0A36D" w14:textId="77777777" w:rsidR="004C1BDC" w:rsidRDefault="004C1BDC" w:rsidP="0000379D">
      <w:pPr>
        <w:spacing w:line="276" w:lineRule="auto"/>
        <w:rPr>
          <w:sz w:val="22"/>
          <w:szCs w:val="22"/>
        </w:rPr>
      </w:pPr>
    </w:p>
    <w:p w14:paraId="14BA701B" w14:textId="03C44528" w:rsidR="004C1BDC" w:rsidRDefault="00190F04" w:rsidP="0000379D">
      <w:pPr>
        <w:spacing w:after="160" w:line="276" w:lineRule="auto"/>
        <w:rPr>
          <w:sz w:val="22"/>
          <w:szCs w:val="22"/>
        </w:rPr>
        <w:sectPr w:rsidR="004C1BDC">
          <w:headerReference w:type="default" r:id="rId7"/>
          <w:footerReference w:type="default" r:id="rId8"/>
          <w:headerReference w:type="first" r:id="rId9"/>
          <w:footerReference w:type="first" r:id="rId10"/>
          <w:pgSz w:w="12240" w:h="15840"/>
          <w:pgMar w:top="1152" w:right="1080" w:bottom="720" w:left="1080" w:header="0" w:footer="720" w:gutter="0"/>
          <w:pgNumType w:start="1"/>
          <w:cols w:space="720"/>
          <w:titlePg/>
        </w:sectPr>
      </w:pPr>
      <w:r>
        <w:rPr>
          <w:sz w:val="22"/>
          <w:szCs w:val="22"/>
        </w:rPr>
        <w:t xml:space="preserve">This form, the full proposal, is the third and final stage to apply to offer an educator preparation program. The full proposal applies to the following roles. For residency school psychologist and residency counselor full proposal forms, email </w:t>
      </w:r>
      <w:hyperlink r:id="rId11" w:history="1">
        <w:r w:rsidR="006550A6" w:rsidRPr="00516BBD">
          <w:rPr>
            <w:rStyle w:val="Hyperlink"/>
          </w:rPr>
          <w:t>EPPapproval@k12.wa.us</w:t>
        </w:r>
      </w:hyperlink>
      <w:r w:rsidR="00107F54">
        <w:t xml:space="preserve">. </w:t>
      </w:r>
    </w:p>
    <w:p w14:paraId="4F6B77AD" w14:textId="77777777" w:rsidR="004C1BDC" w:rsidRDefault="00190F04" w:rsidP="0000379D">
      <w:pPr>
        <w:numPr>
          <w:ilvl w:val="0"/>
          <w:numId w:val="31"/>
        </w:numPr>
        <w:spacing w:line="276" w:lineRule="auto"/>
        <w:rPr>
          <w:sz w:val="22"/>
          <w:szCs w:val="22"/>
        </w:rPr>
      </w:pPr>
      <w:r>
        <w:rPr>
          <w:sz w:val="22"/>
          <w:szCs w:val="22"/>
        </w:rPr>
        <w:t>Residency teacher certificate</w:t>
      </w:r>
      <w:r>
        <w:rPr>
          <w:sz w:val="22"/>
          <w:szCs w:val="22"/>
        </w:rPr>
        <w:tab/>
      </w:r>
    </w:p>
    <w:p w14:paraId="68DB06B4" w14:textId="77777777" w:rsidR="004C1BDC" w:rsidRDefault="00190F04" w:rsidP="0000379D">
      <w:pPr>
        <w:numPr>
          <w:ilvl w:val="0"/>
          <w:numId w:val="31"/>
        </w:numPr>
        <w:spacing w:line="276" w:lineRule="auto"/>
        <w:rPr>
          <w:sz w:val="22"/>
          <w:szCs w:val="22"/>
        </w:rPr>
      </w:pPr>
      <w:r>
        <w:rPr>
          <w:sz w:val="22"/>
          <w:szCs w:val="22"/>
        </w:rPr>
        <w:t>Residency principal</w:t>
      </w:r>
      <w:r>
        <w:rPr>
          <w:sz w:val="22"/>
          <w:szCs w:val="22"/>
        </w:rPr>
        <w:tab/>
      </w:r>
      <w:r>
        <w:rPr>
          <w:sz w:val="22"/>
          <w:szCs w:val="22"/>
        </w:rPr>
        <w:tab/>
      </w:r>
    </w:p>
    <w:p w14:paraId="359D25F2" w14:textId="77777777" w:rsidR="004C1BDC" w:rsidRDefault="00190F04" w:rsidP="0000379D">
      <w:pPr>
        <w:numPr>
          <w:ilvl w:val="0"/>
          <w:numId w:val="31"/>
        </w:numPr>
        <w:spacing w:line="276" w:lineRule="auto"/>
        <w:rPr>
          <w:sz w:val="22"/>
          <w:szCs w:val="22"/>
        </w:rPr>
      </w:pPr>
      <w:r>
        <w:rPr>
          <w:sz w:val="22"/>
          <w:szCs w:val="22"/>
        </w:rPr>
        <w:t>Residency program administrator</w:t>
      </w:r>
    </w:p>
    <w:p w14:paraId="68C586BC" w14:textId="77777777" w:rsidR="004C1BDC" w:rsidRDefault="00190F04" w:rsidP="0000379D">
      <w:pPr>
        <w:numPr>
          <w:ilvl w:val="0"/>
          <w:numId w:val="31"/>
        </w:numPr>
        <w:spacing w:line="276" w:lineRule="auto"/>
        <w:rPr>
          <w:sz w:val="22"/>
          <w:szCs w:val="22"/>
        </w:rPr>
      </w:pPr>
      <w:r>
        <w:rPr>
          <w:sz w:val="22"/>
          <w:szCs w:val="22"/>
        </w:rPr>
        <w:t xml:space="preserve">Initial superintendent    </w:t>
      </w:r>
    </w:p>
    <w:p w14:paraId="7CCEC19F" w14:textId="77777777" w:rsidR="004C1BDC" w:rsidRDefault="00190F04" w:rsidP="0000379D">
      <w:pPr>
        <w:numPr>
          <w:ilvl w:val="0"/>
          <w:numId w:val="31"/>
        </w:numPr>
        <w:spacing w:line="276" w:lineRule="auto"/>
        <w:rPr>
          <w:sz w:val="22"/>
          <w:szCs w:val="22"/>
        </w:rPr>
      </w:pPr>
      <w:r>
        <w:rPr>
          <w:sz w:val="22"/>
          <w:szCs w:val="22"/>
        </w:rPr>
        <w:t xml:space="preserve">Initial Career and Technical Education (CTE) teacher </w:t>
      </w:r>
    </w:p>
    <w:p w14:paraId="22E6DD1C" w14:textId="77777777" w:rsidR="004C1BDC" w:rsidRDefault="00190F04" w:rsidP="0000379D">
      <w:pPr>
        <w:numPr>
          <w:ilvl w:val="0"/>
          <w:numId w:val="31"/>
        </w:numPr>
        <w:spacing w:after="200" w:line="276" w:lineRule="auto"/>
        <w:rPr>
          <w:sz w:val="22"/>
          <w:szCs w:val="22"/>
        </w:rPr>
        <w:sectPr w:rsidR="004C1BDC">
          <w:type w:val="continuous"/>
          <w:pgSz w:w="12240" w:h="15840"/>
          <w:pgMar w:top="1152" w:right="1080" w:bottom="720" w:left="1080" w:header="0" w:footer="720" w:gutter="0"/>
          <w:cols w:num="2" w:space="720" w:equalWidth="0">
            <w:col w:w="4680" w:space="720"/>
            <w:col w:w="4680" w:space="0"/>
          </w:cols>
        </w:sectPr>
      </w:pPr>
      <w:r>
        <w:rPr>
          <w:sz w:val="22"/>
          <w:szCs w:val="22"/>
        </w:rPr>
        <w:t>Initial CTE administrator</w:t>
      </w:r>
    </w:p>
    <w:p w14:paraId="0DBD47D4" w14:textId="77777777" w:rsidR="004C1BDC" w:rsidRDefault="004C1BDC" w:rsidP="0000379D">
      <w:pPr>
        <w:spacing w:line="276" w:lineRule="auto"/>
        <w:rPr>
          <w:sz w:val="22"/>
          <w:szCs w:val="22"/>
        </w:rPr>
      </w:pPr>
    </w:p>
    <w:p w14:paraId="31793C86" w14:textId="5B92C49D" w:rsidR="004C1BDC" w:rsidRDefault="00986995" w:rsidP="0000379D">
      <w:pPr>
        <w:spacing w:after="160" w:line="276" w:lineRule="auto"/>
        <w:rPr>
          <w:sz w:val="22"/>
          <w:szCs w:val="22"/>
        </w:rPr>
      </w:pPr>
      <w:bookmarkStart w:id="1" w:name="_Hlk57973128"/>
      <w:r w:rsidRPr="00986995">
        <w:rPr>
          <w:sz w:val="22"/>
          <w:szCs w:val="22"/>
        </w:rPr>
        <w:t>Through the full proposal, program leaders describe in what ways proposed program leaders will ensure specific program requirements. Program leaders also have an opportunity to provide</w:t>
      </w:r>
      <w:r w:rsidRPr="00986995">
        <w:rPr>
          <w:sz w:val="22"/>
          <w:szCs w:val="22"/>
          <w:lang w:val="en"/>
        </w:rPr>
        <w:t xml:space="preserve"> any changes or updates to proposed strategies and actions from the pre-proposal</w:t>
      </w:r>
      <w:r w:rsidRPr="00986995">
        <w:rPr>
          <w:sz w:val="22"/>
          <w:szCs w:val="22"/>
        </w:rPr>
        <w:t>. If approved, program leaders should be prepared to fully implement the proposed program.</w:t>
      </w:r>
      <w:bookmarkEnd w:id="1"/>
      <w:r>
        <w:rPr>
          <w:sz w:val="22"/>
          <w:szCs w:val="22"/>
        </w:rPr>
        <w:t xml:space="preserve"> </w:t>
      </w:r>
      <w:r w:rsidR="00190F04">
        <w:rPr>
          <w:sz w:val="22"/>
          <w:szCs w:val="22"/>
        </w:rPr>
        <w:t>This is a formal document, please review and check for completion prior to submitting.</w:t>
      </w:r>
      <w:r w:rsidRPr="00986995">
        <w:t xml:space="preserve"> </w:t>
      </w:r>
      <w:r w:rsidRPr="00986995">
        <w:rPr>
          <w:sz w:val="22"/>
          <w:szCs w:val="22"/>
        </w:rPr>
        <w:t>PESB staff will not accept submissions without all required attachments and / or with sections left blank.</w:t>
      </w:r>
      <w:r w:rsidR="00190F04">
        <w:rPr>
          <w:sz w:val="22"/>
          <w:szCs w:val="22"/>
        </w:rPr>
        <w:t xml:space="preserve"> If there are any questions on the form or process, email </w:t>
      </w:r>
      <w:hyperlink r:id="rId12" w:history="1">
        <w:r w:rsidR="00094BA5" w:rsidRPr="00315262">
          <w:rPr>
            <w:rStyle w:val="Hyperlink"/>
          </w:rPr>
          <w:t>EPPapproval@k12.wa.us</w:t>
        </w:r>
      </w:hyperlink>
      <w:r w:rsidR="00107F54">
        <w:t>.</w:t>
      </w:r>
      <w:r w:rsidR="00190F04">
        <w:rPr>
          <w:sz w:val="22"/>
          <w:szCs w:val="22"/>
        </w:rPr>
        <w:t xml:space="preserve">.  </w:t>
      </w:r>
    </w:p>
    <w:p w14:paraId="1313B67A" w14:textId="77777777" w:rsidR="004C1BDC" w:rsidRPr="004B3845" w:rsidRDefault="00190F04" w:rsidP="0000379D">
      <w:pPr>
        <w:pStyle w:val="Heading2"/>
      </w:pPr>
      <w:r w:rsidRPr="004B3845">
        <w:t>There are six sections and three appendices in this form</w:t>
      </w:r>
    </w:p>
    <w:p w14:paraId="764C18F8" w14:textId="77777777" w:rsidR="004C1BDC" w:rsidRPr="004B3845" w:rsidRDefault="00190F04" w:rsidP="0000379D">
      <w:pPr>
        <w:spacing w:after="240" w:line="276" w:lineRule="auto"/>
        <w:rPr>
          <w:rStyle w:val="Emphasis"/>
        </w:rPr>
      </w:pPr>
      <w:r w:rsidRPr="004B3845">
        <w:rPr>
          <w:rStyle w:val="Emphasis"/>
        </w:rPr>
        <w:t xml:space="preserve">Read the </w:t>
      </w:r>
      <w:r w:rsidRPr="00FB2CD4">
        <w:rPr>
          <w:rStyle w:val="Emphasis"/>
        </w:rPr>
        <w:t>append</w:t>
      </w:r>
      <w:r w:rsidRPr="004B3845">
        <w:rPr>
          <w:rStyle w:val="Emphasis"/>
        </w:rPr>
        <w:t xml:space="preserve">ices prior to completing this form. You will submit multiple documents alongside the full proposal form. </w:t>
      </w:r>
    </w:p>
    <w:p w14:paraId="6066DA34" w14:textId="77777777" w:rsidR="004C1BDC" w:rsidRDefault="004C1BDC" w:rsidP="0000379D">
      <w:pPr>
        <w:spacing w:line="276" w:lineRule="auto"/>
        <w:rPr>
          <w:sz w:val="22"/>
          <w:szCs w:val="22"/>
        </w:rPr>
        <w:sectPr w:rsidR="004C1BDC">
          <w:type w:val="continuous"/>
          <w:pgSz w:w="12240" w:h="15840"/>
          <w:pgMar w:top="1152" w:right="1080" w:bottom="720" w:left="1080" w:header="0" w:footer="720" w:gutter="0"/>
          <w:cols w:space="720"/>
        </w:sectPr>
      </w:pPr>
    </w:p>
    <w:p w14:paraId="64CDDD52" w14:textId="77777777" w:rsidR="004C1BDC" w:rsidRDefault="00190F04" w:rsidP="0000379D">
      <w:pPr>
        <w:numPr>
          <w:ilvl w:val="0"/>
          <w:numId w:val="24"/>
        </w:numPr>
        <w:spacing w:line="276" w:lineRule="auto"/>
        <w:ind w:left="630" w:hanging="180"/>
        <w:rPr>
          <w:sz w:val="22"/>
          <w:szCs w:val="22"/>
        </w:rPr>
      </w:pPr>
      <w:r>
        <w:rPr>
          <w:sz w:val="22"/>
          <w:szCs w:val="22"/>
        </w:rPr>
        <w:t>Program information</w:t>
      </w:r>
    </w:p>
    <w:p w14:paraId="48B08A39" w14:textId="77777777" w:rsidR="004C1BDC" w:rsidRDefault="00190F04" w:rsidP="0000379D">
      <w:pPr>
        <w:numPr>
          <w:ilvl w:val="0"/>
          <w:numId w:val="24"/>
        </w:numPr>
        <w:spacing w:line="276" w:lineRule="auto"/>
        <w:ind w:left="630" w:hanging="180"/>
        <w:rPr>
          <w:sz w:val="22"/>
          <w:szCs w:val="22"/>
        </w:rPr>
      </w:pPr>
      <w:r>
        <w:rPr>
          <w:sz w:val="22"/>
          <w:szCs w:val="22"/>
        </w:rPr>
        <w:t xml:space="preserve">Attachments </w:t>
      </w:r>
      <w:r w:rsidRPr="00FB2CD4">
        <w:rPr>
          <w:color w:val="2D3047"/>
          <w:sz w:val="22"/>
          <w:szCs w:val="22"/>
        </w:rPr>
        <w:t>(check that all required attachments are included with this form)</w:t>
      </w:r>
    </w:p>
    <w:p w14:paraId="37B39B14" w14:textId="77777777" w:rsidR="004C1BDC" w:rsidRDefault="00190F04" w:rsidP="0000379D">
      <w:pPr>
        <w:numPr>
          <w:ilvl w:val="0"/>
          <w:numId w:val="24"/>
        </w:numPr>
        <w:spacing w:line="276" w:lineRule="auto"/>
        <w:ind w:left="630" w:hanging="180"/>
        <w:rPr>
          <w:sz w:val="22"/>
          <w:szCs w:val="22"/>
        </w:rPr>
      </w:pPr>
      <w:r>
        <w:rPr>
          <w:sz w:val="22"/>
          <w:szCs w:val="22"/>
        </w:rPr>
        <w:t xml:space="preserve">Professional Educator Advisory Board (PEAB) </w:t>
      </w:r>
    </w:p>
    <w:p w14:paraId="0051171A" w14:textId="77777777" w:rsidR="004C1BDC" w:rsidRDefault="00190F04" w:rsidP="0000379D">
      <w:pPr>
        <w:numPr>
          <w:ilvl w:val="0"/>
          <w:numId w:val="24"/>
        </w:numPr>
        <w:spacing w:line="276" w:lineRule="auto"/>
        <w:ind w:left="630" w:hanging="180"/>
        <w:rPr>
          <w:sz w:val="22"/>
          <w:szCs w:val="22"/>
        </w:rPr>
      </w:pPr>
      <w:r>
        <w:rPr>
          <w:sz w:val="22"/>
          <w:szCs w:val="22"/>
        </w:rPr>
        <w:t xml:space="preserve">Assessment structures </w:t>
      </w:r>
      <w:r w:rsidRPr="00FB2CD4">
        <w:rPr>
          <w:color w:val="2D3047"/>
          <w:sz w:val="22"/>
          <w:szCs w:val="22"/>
        </w:rPr>
        <w:t>(teacher preparation programs only)</w:t>
      </w:r>
    </w:p>
    <w:p w14:paraId="41EFE2D6" w14:textId="77777777" w:rsidR="004C1BDC" w:rsidRDefault="00190F04" w:rsidP="0000379D">
      <w:pPr>
        <w:numPr>
          <w:ilvl w:val="0"/>
          <w:numId w:val="24"/>
        </w:numPr>
        <w:spacing w:line="276" w:lineRule="auto"/>
        <w:ind w:hanging="180"/>
        <w:rPr>
          <w:sz w:val="22"/>
          <w:szCs w:val="22"/>
        </w:rPr>
      </w:pPr>
      <w:r>
        <w:rPr>
          <w:sz w:val="22"/>
          <w:szCs w:val="22"/>
        </w:rPr>
        <w:t xml:space="preserve">Additional </w:t>
      </w:r>
      <w:r w:rsidR="007130BC">
        <w:rPr>
          <w:sz w:val="22"/>
          <w:szCs w:val="22"/>
        </w:rPr>
        <w:t>instructional topic</w:t>
      </w:r>
      <w:r>
        <w:rPr>
          <w:sz w:val="22"/>
          <w:szCs w:val="22"/>
        </w:rPr>
        <w:t xml:space="preserve"> requirements</w:t>
      </w:r>
    </w:p>
    <w:p w14:paraId="2ADE13E5" w14:textId="77777777" w:rsidR="004C1BDC" w:rsidRDefault="00190F04" w:rsidP="0000379D">
      <w:pPr>
        <w:numPr>
          <w:ilvl w:val="0"/>
          <w:numId w:val="24"/>
        </w:numPr>
        <w:spacing w:line="276" w:lineRule="auto"/>
        <w:ind w:hanging="180"/>
        <w:rPr>
          <w:sz w:val="22"/>
          <w:szCs w:val="22"/>
        </w:rPr>
      </w:pPr>
      <w:r>
        <w:rPr>
          <w:sz w:val="22"/>
          <w:szCs w:val="22"/>
        </w:rPr>
        <w:t xml:space="preserve">Signatures and assurances </w:t>
      </w:r>
    </w:p>
    <w:p w14:paraId="60D3388F" w14:textId="5DDBD9E8" w:rsidR="007911FE" w:rsidRDefault="00190F04" w:rsidP="0000379D">
      <w:pPr>
        <w:spacing w:line="276" w:lineRule="auto"/>
        <w:ind w:left="720"/>
        <w:rPr>
          <w:sz w:val="22"/>
          <w:szCs w:val="22"/>
        </w:rPr>
      </w:pPr>
      <w:r>
        <w:rPr>
          <w:sz w:val="22"/>
          <w:szCs w:val="22"/>
        </w:rPr>
        <w:t xml:space="preserve">Appendix A: </w:t>
      </w:r>
      <w:r w:rsidR="007911FE">
        <w:rPr>
          <w:sz w:val="22"/>
          <w:szCs w:val="22"/>
        </w:rPr>
        <w:t>Data sharing agreement</w:t>
      </w:r>
      <w:r w:rsidR="004E018B">
        <w:rPr>
          <w:sz w:val="22"/>
          <w:szCs w:val="22"/>
        </w:rPr>
        <w:t xml:space="preserve"> statement</w:t>
      </w:r>
    </w:p>
    <w:p w14:paraId="24AE0C7D" w14:textId="56438E51" w:rsidR="004C1BDC" w:rsidRDefault="007911FE" w:rsidP="0000379D">
      <w:pPr>
        <w:spacing w:line="276" w:lineRule="auto"/>
        <w:ind w:left="720"/>
        <w:rPr>
          <w:sz w:val="22"/>
          <w:szCs w:val="22"/>
        </w:rPr>
      </w:pPr>
      <w:r>
        <w:rPr>
          <w:sz w:val="22"/>
          <w:szCs w:val="22"/>
        </w:rPr>
        <w:t>Appendix B:</w:t>
      </w:r>
      <w:r w:rsidR="004E018B">
        <w:rPr>
          <w:sz w:val="22"/>
          <w:szCs w:val="22"/>
        </w:rPr>
        <w:t xml:space="preserve"> </w:t>
      </w:r>
      <w:r w:rsidR="00190F04">
        <w:rPr>
          <w:sz w:val="22"/>
          <w:szCs w:val="22"/>
        </w:rPr>
        <w:t>District letters of support template</w:t>
      </w:r>
    </w:p>
    <w:p w14:paraId="4421D826" w14:textId="45F05F0E" w:rsidR="004C1BDC" w:rsidRDefault="00190F04" w:rsidP="0000379D">
      <w:pPr>
        <w:spacing w:line="276" w:lineRule="auto"/>
        <w:ind w:left="720"/>
        <w:rPr>
          <w:sz w:val="22"/>
          <w:szCs w:val="22"/>
        </w:rPr>
      </w:pPr>
      <w:r>
        <w:rPr>
          <w:sz w:val="22"/>
          <w:szCs w:val="22"/>
        </w:rPr>
        <w:t>Appendix B: Endorsements</w:t>
      </w:r>
    </w:p>
    <w:p w14:paraId="0EF77FE9" w14:textId="40C6AF89" w:rsidR="004C1BDC" w:rsidRDefault="00190F04" w:rsidP="0000379D">
      <w:pPr>
        <w:spacing w:line="276" w:lineRule="auto"/>
        <w:ind w:left="720"/>
        <w:rPr>
          <w:sz w:val="22"/>
          <w:szCs w:val="22"/>
        </w:rPr>
      </w:pPr>
      <w:r>
        <w:rPr>
          <w:sz w:val="22"/>
          <w:szCs w:val="22"/>
        </w:rPr>
        <w:t xml:space="preserve">Appendix </w:t>
      </w:r>
      <w:r w:rsidR="007911FE">
        <w:rPr>
          <w:sz w:val="22"/>
          <w:szCs w:val="22"/>
        </w:rPr>
        <w:t>D</w:t>
      </w:r>
      <w:r>
        <w:rPr>
          <w:sz w:val="22"/>
          <w:szCs w:val="22"/>
        </w:rPr>
        <w:t>: Program review process</w:t>
      </w:r>
    </w:p>
    <w:p w14:paraId="616E013F" w14:textId="7E794FCE" w:rsidR="007911FE" w:rsidRDefault="007911FE" w:rsidP="0000379D">
      <w:pPr>
        <w:spacing w:line="276" w:lineRule="auto"/>
        <w:ind w:left="720"/>
        <w:rPr>
          <w:sz w:val="22"/>
          <w:szCs w:val="22"/>
        </w:rPr>
        <w:sectPr w:rsidR="007911FE">
          <w:type w:val="continuous"/>
          <w:pgSz w:w="12240" w:h="15840"/>
          <w:pgMar w:top="1152" w:right="1080" w:bottom="720" w:left="1080" w:header="0" w:footer="720" w:gutter="0"/>
          <w:cols w:num="2" w:space="720" w:equalWidth="0">
            <w:col w:w="4607" w:space="720"/>
            <w:col w:w="4607" w:space="0"/>
          </w:cols>
        </w:sectPr>
      </w:pPr>
    </w:p>
    <w:p w14:paraId="5432A6C0" w14:textId="77777777" w:rsidR="004C1BDC" w:rsidRDefault="004C1BDC" w:rsidP="0000379D">
      <w:pPr>
        <w:spacing w:line="276" w:lineRule="auto"/>
        <w:rPr>
          <w:color w:val="16387B"/>
          <w:sz w:val="22"/>
          <w:szCs w:val="22"/>
        </w:rPr>
      </w:pPr>
    </w:p>
    <w:p w14:paraId="3633FDED" w14:textId="699AEBED" w:rsidR="004C1BDC" w:rsidRDefault="00F2694E" w:rsidP="0000379D">
      <w:pPr>
        <w:spacing w:line="276" w:lineRule="auto"/>
        <w:rPr>
          <w:sz w:val="22"/>
          <w:szCs w:val="22"/>
        </w:rPr>
      </w:pPr>
      <w:hyperlink r:id="rId13" w:history="1">
        <w:r w:rsidR="00190F04" w:rsidRPr="00DB0759">
          <w:rPr>
            <w:rStyle w:val="Hyperlink"/>
            <w:color w:val="0070C0"/>
            <w:sz w:val="22"/>
            <w:szCs w:val="22"/>
          </w:rPr>
          <w:t>Other attachments include</w:t>
        </w:r>
      </w:hyperlink>
      <w:r w:rsidR="00190F04">
        <w:rPr>
          <w:sz w:val="22"/>
          <w:szCs w:val="22"/>
        </w:rPr>
        <w:t>:</w:t>
      </w:r>
      <w:r w:rsidR="00475D71" w:rsidRPr="00475D71">
        <w:t xml:space="preserve"> </w:t>
      </w:r>
      <w:r w:rsidR="00475D71" w:rsidRPr="001672E6">
        <w:rPr>
          <w:sz w:val="22"/>
          <w:szCs w:val="22"/>
        </w:rPr>
        <w:t>program standards and Alternative Routes requirements</w:t>
      </w:r>
      <w:r w:rsidR="00190F04">
        <w:rPr>
          <w:sz w:val="22"/>
          <w:szCs w:val="22"/>
        </w:rPr>
        <w:t xml:space="preserve">, </w:t>
      </w:r>
      <w:r w:rsidR="00190F04" w:rsidRPr="003B61F0">
        <w:rPr>
          <w:sz w:val="22"/>
          <w:szCs w:val="22"/>
        </w:rPr>
        <w:t>content and clinical practice progression template</w:t>
      </w:r>
      <w:r w:rsidR="00EF5AFB">
        <w:rPr>
          <w:sz w:val="22"/>
          <w:szCs w:val="22"/>
        </w:rPr>
        <w:t xml:space="preserve">, </w:t>
      </w:r>
      <w:r w:rsidR="00F706B4">
        <w:rPr>
          <w:sz w:val="22"/>
          <w:szCs w:val="22"/>
        </w:rPr>
        <w:t xml:space="preserve">endorsement proposals, </w:t>
      </w:r>
      <w:r w:rsidR="00190F04">
        <w:rPr>
          <w:sz w:val="22"/>
          <w:szCs w:val="22"/>
        </w:rPr>
        <w:t xml:space="preserve">and letters of support from </w:t>
      </w:r>
      <w:r w:rsidR="00C84CF7">
        <w:rPr>
          <w:sz w:val="22"/>
          <w:szCs w:val="22"/>
        </w:rPr>
        <w:t>and/</w:t>
      </w:r>
      <w:r w:rsidR="00190F04">
        <w:rPr>
          <w:sz w:val="22"/>
          <w:szCs w:val="22"/>
        </w:rPr>
        <w:t xml:space="preserve">or </w:t>
      </w:r>
      <w:r w:rsidR="00190F04" w:rsidRPr="001672E6">
        <w:rPr>
          <w:sz w:val="22"/>
          <w:szCs w:val="22"/>
        </w:rPr>
        <w:t>Memorandums of Agreement (MOA)</w:t>
      </w:r>
      <w:r w:rsidR="00190F04">
        <w:rPr>
          <w:sz w:val="22"/>
          <w:szCs w:val="22"/>
        </w:rPr>
        <w:t xml:space="preserve"> with potential partner districts.</w:t>
      </w:r>
    </w:p>
    <w:p w14:paraId="03A12F57" w14:textId="77777777" w:rsidR="004C1BDC" w:rsidRDefault="00190F04" w:rsidP="0000379D">
      <w:pPr>
        <w:spacing w:line="276" w:lineRule="auto"/>
        <w:rPr>
          <w:sz w:val="22"/>
          <w:szCs w:val="22"/>
        </w:rPr>
      </w:pPr>
      <w:r>
        <w:rPr>
          <w:sz w:val="22"/>
          <w:szCs w:val="22"/>
        </w:rPr>
        <w:t xml:space="preserve">  </w:t>
      </w:r>
    </w:p>
    <w:p w14:paraId="59A1BF99" w14:textId="77777777" w:rsidR="004C1BDC" w:rsidRPr="00AD371E" w:rsidRDefault="00190F04" w:rsidP="00AD371E">
      <w:pPr>
        <w:pStyle w:val="Heading2"/>
      </w:pPr>
      <w:r>
        <w:t>Full proposal formatting and submission requirements</w:t>
      </w:r>
    </w:p>
    <w:p w14:paraId="2D4023C1" w14:textId="77777777" w:rsidR="004C1BDC" w:rsidRDefault="00190F04" w:rsidP="0000379D">
      <w:pPr>
        <w:numPr>
          <w:ilvl w:val="0"/>
          <w:numId w:val="22"/>
        </w:numPr>
        <w:spacing w:line="276" w:lineRule="auto"/>
        <w:rPr>
          <w:sz w:val="22"/>
          <w:szCs w:val="22"/>
        </w:rPr>
      </w:pPr>
      <w:r>
        <w:rPr>
          <w:sz w:val="22"/>
          <w:szCs w:val="22"/>
        </w:rPr>
        <w:t xml:space="preserve">Cite all sources and provide a works cited list when appropriate. </w:t>
      </w:r>
    </w:p>
    <w:p w14:paraId="10A86E6B" w14:textId="77777777" w:rsidR="004C1BDC" w:rsidRDefault="00190F04" w:rsidP="0000379D">
      <w:pPr>
        <w:numPr>
          <w:ilvl w:val="0"/>
          <w:numId w:val="22"/>
        </w:numPr>
        <w:spacing w:line="276" w:lineRule="auto"/>
        <w:rPr>
          <w:sz w:val="22"/>
          <w:szCs w:val="22"/>
        </w:rPr>
      </w:pPr>
      <w:r>
        <w:rPr>
          <w:sz w:val="22"/>
          <w:szCs w:val="22"/>
        </w:rPr>
        <w:t xml:space="preserve">Remove the “submission instructions” section prior to submitting the form. </w:t>
      </w:r>
    </w:p>
    <w:p w14:paraId="28A0C767" w14:textId="77777777" w:rsidR="00986995" w:rsidRDefault="00986995" w:rsidP="00986995">
      <w:pPr>
        <w:numPr>
          <w:ilvl w:val="0"/>
          <w:numId w:val="22"/>
        </w:numPr>
        <w:spacing w:line="276" w:lineRule="auto"/>
        <w:rPr>
          <w:sz w:val="22"/>
          <w:szCs w:val="22"/>
        </w:rPr>
      </w:pPr>
      <w:r>
        <w:rPr>
          <w:sz w:val="22"/>
          <w:szCs w:val="22"/>
        </w:rPr>
        <w:t>Submit form as a portable document format (PDF).</w:t>
      </w:r>
    </w:p>
    <w:p w14:paraId="3B0E8DAA" w14:textId="7FB72CA6" w:rsidR="004C1BDC" w:rsidRDefault="00190F04" w:rsidP="0000379D">
      <w:pPr>
        <w:numPr>
          <w:ilvl w:val="0"/>
          <w:numId w:val="22"/>
        </w:numPr>
        <w:spacing w:line="276" w:lineRule="auto"/>
        <w:rPr>
          <w:sz w:val="22"/>
          <w:szCs w:val="22"/>
        </w:rPr>
      </w:pPr>
      <w:r>
        <w:rPr>
          <w:sz w:val="22"/>
          <w:szCs w:val="22"/>
        </w:rPr>
        <w:lastRenderedPageBreak/>
        <w:t xml:space="preserve">Email completed form to </w:t>
      </w:r>
      <w:hyperlink r:id="rId14" w:history="1">
        <w:r w:rsidR="00094BA5" w:rsidRPr="00315262">
          <w:rPr>
            <w:rStyle w:val="Hyperlink"/>
          </w:rPr>
          <w:t>EPPapproval@k12.wa.us</w:t>
        </w:r>
      </w:hyperlink>
      <w:r w:rsidR="00107F54">
        <w:t xml:space="preserve"> </w:t>
      </w:r>
      <w:r>
        <w:rPr>
          <w:sz w:val="22"/>
          <w:szCs w:val="22"/>
        </w:rPr>
        <w:t xml:space="preserve"> by the deadline of your requested Board meeting. </w:t>
      </w:r>
      <w:hyperlink r:id="rId15">
        <w:r w:rsidRPr="00DB0759">
          <w:rPr>
            <w:color w:val="0070C0"/>
            <w:sz w:val="22"/>
            <w:szCs w:val="22"/>
            <w:u w:val="single"/>
          </w:rPr>
          <w:t>Find deadlines here.</w:t>
        </w:r>
      </w:hyperlink>
      <w:r>
        <w:rPr>
          <w:sz w:val="22"/>
          <w:szCs w:val="22"/>
        </w:rPr>
        <w:t xml:space="preserve"> </w:t>
      </w:r>
    </w:p>
    <w:p w14:paraId="385D8508" w14:textId="77777777" w:rsidR="004C1BDC" w:rsidRDefault="00190F04" w:rsidP="0000379D">
      <w:pPr>
        <w:numPr>
          <w:ilvl w:val="0"/>
          <w:numId w:val="22"/>
        </w:numPr>
        <w:spacing w:line="276" w:lineRule="auto"/>
        <w:rPr>
          <w:sz w:val="22"/>
          <w:szCs w:val="22"/>
        </w:rPr>
      </w:pPr>
      <w:r>
        <w:rPr>
          <w:sz w:val="22"/>
          <w:szCs w:val="22"/>
        </w:rPr>
        <w:t xml:space="preserve">Full proposal file naming convention: Provider Name_FP_ Role type_MM.DD.YYYY [use date submitted] (e.g. North River College_FP_Principal_08.20.2019). </w:t>
      </w:r>
    </w:p>
    <w:p w14:paraId="76C54850" w14:textId="77777777" w:rsidR="00135FFF" w:rsidRPr="00135FFF" w:rsidRDefault="00190F04" w:rsidP="0000379D">
      <w:pPr>
        <w:numPr>
          <w:ilvl w:val="0"/>
          <w:numId w:val="22"/>
        </w:numPr>
        <w:spacing w:after="200" w:line="276" w:lineRule="auto"/>
        <w:rPr>
          <w:sz w:val="22"/>
          <w:szCs w:val="22"/>
        </w:rPr>
      </w:pPr>
      <w:r>
        <w:rPr>
          <w:sz w:val="22"/>
          <w:szCs w:val="22"/>
        </w:rPr>
        <w:t>Attachment file naming convention: Provider Name_Attachment descriptor_Role type_ MM.BB.YYYY [use date submitted] (e.g. North River College_C</w:t>
      </w:r>
      <w:r w:rsidR="00475D71">
        <w:rPr>
          <w:sz w:val="22"/>
          <w:szCs w:val="22"/>
        </w:rPr>
        <w:t>ontent</w:t>
      </w:r>
      <w:r>
        <w:rPr>
          <w:sz w:val="22"/>
          <w:szCs w:val="22"/>
        </w:rPr>
        <w:t xml:space="preserve"> Progression_Principal_08.20.2019)</w:t>
      </w:r>
      <w:r w:rsidR="00135FFF" w:rsidRPr="00135FFF">
        <w:rPr>
          <w:b/>
          <w:color w:val="009390"/>
          <w:sz w:val="28"/>
          <w:szCs w:val="28"/>
        </w:rPr>
        <w:br w:type="page"/>
      </w:r>
    </w:p>
    <w:p w14:paraId="09741F0D" w14:textId="77777777" w:rsidR="004C1BDC" w:rsidRPr="005D187A" w:rsidRDefault="00190F04" w:rsidP="0000379D">
      <w:pPr>
        <w:spacing w:line="276" w:lineRule="auto"/>
        <w:ind w:left="720"/>
        <w:jc w:val="center"/>
        <w:rPr>
          <w:b/>
          <w:color w:val="009390"/>
          <w:sz w:val="28"/>
          <w:szCs w:val="28"/>
        </w:rPr>
      </w:pPr>
      <w:r>
        <w:rPr>
          <w:b/>
          <w:color w:val="009390"/>
          <w:sz w:val="28"/>
          <w:szCs w:val="28"/>
        </w:rPr>
        <w:lastRenderedPageBreak/>
        <w:t>I. PROGRAM INFORMATION</w:t>
      </w:r>
    </w:p>
    <w:p w14:paraId="46D7DE1C" w14:textId="77777777" w:rsidR="004C1BDC" w:rsidRDefault="00190F04" w:rsidP="0000379D">
      <w:pPr>
        <w:spacing w:before="240" w:line="276" w:lineRule="auto"/>
        <w:rPr>
          <w:sz w:val="22"/>
          <w:szCs w:val="22"/>
        </w:rPr>
      </w:pPr>
      <w:r>
        <w:rPr>
          <w:sz w:val="22"/>
          <w:szCs w:val="22"/>
        </w:rPr>
        <w:t>Program name:</w:t>
      </w:r>
      <w:r w:rsidR="00135FFF">
        <w:rPr>
          <w:sz w:val="22"/>
          <w:szCs w:val="22"/>
        </w:rPr>
        <w:t xml:space="preserve"> </w:t>
      </w:r>
      <w:bookmarkStart w:id="2" w:name="_Hlk22810471"/>
      <w:sdt>
        <w:sdtPr>
          <w:rPr>
            <w:rStyle w:val="Style1"/>
          </w:rPr>
          <w:id w:val="-1105259555"/>
          <w:placeholder>
            <w:docPart w:val="7A88E7EE61DA4979BFBD9C1E1E5961F1"/>
          </w:placeholder>
          <w:showingPlcHdr/>
        </w:sdtPr>
        <w:sdtEndPr>
          <w:rPr>
            <w:rStyle w:val="DefaultParagraphFont"/>
            <w:sz w:val="24"/>
            <w:szCs w:val="22"/>
          </w:rPr>
        </w:sdtEndPr>
        <w:sdtContent>
          <w:r w:rsidR="00135FFF" w:rsidRPr="00D30E4C">
            <w:rPr>
              <w:rStyle w:val="Style1"/>
            </w:rPr>
            <w:t>_______________________</w:t>
          </w:r>
        </w:sdtContent>
      </w:sdt>
      <w:bookmarkEnd w:id="2"/>
    </w:p>
    <w:p w14:paraId="6270AE56" w14:textId="77777777" w:rsidR="004C1BDC" w:rsidRDefault="00190F04" w:rsidP="0000379D">
      <w:pPr>
        <w:spacing w:before="240" w:line="276" w:lineRule="auto"/>
        <w:rPr>
          <w:sz w:val="22"/>
          <w:szCs w:val="22"/>
          <w:u w:val="single"/>
        </w:rPr>
      </w:pPr>
      <w:r>
        <w:rPr>
          <w:sz w:val="22"/>
          <w:szCs w:val="22"/>
        </w:rPr>
        <w:t>Name of provider institution or organization:</w:t>
      </w:r>
      <w:r w:rsidR="00135FFF">
        <w:rPr>
          <w:sz w:val="22"/>
          <w:szCs w:val="22"/>
        </w:rPr>
        <w:t xml:space="preserve"> </w:t>
      </w:r>
      <w:sdt>
        <w:sdtPr>
          <w:rPr>
            <w:rStyle w:val="Style1"/>
          </w:rPr>
          <w:id w:val="-1145128345"/>
          <w:placeholder>
            <w:docPart w:val="2ECF14B643104C92BB522268D7F31048"/>
          </w:placeholder>
          <w:showingPlcHdr/>
        </w:sdtPr>
        <w:sdtEndPr>
          <w:rPr>
            <w:rStyle w:val="DefaultParagraphFont"/>
            <w:sz w:val="24"/>
            <w:szCs w:val="22"/>
          </w:rPr>
        </w:sdtEndPr>
        <w:sdtContent>
          <w:r w:rsidR="00135FFF" w:rsidRPr="00D30E4C">
            <w:rPr>
              <w:rStyle w:val="Style1"/>
            </w:rPr>
            <w:t>_______________________</w:t>
          </w:r>
        </w:sdtContent>
      </w:sdt>
    </w:p>
    <w:p w14:paraId="17DD151A" w14:textId="77777777" w:rsidR="004C1BDC" w:rsidRDefault="00190F04" w:rsidP="0000379D">
      <w:pPr>
        <w:spacing w:before="240" w:line="276" w:lineRule="auto"/>
        <w:rPr>
          <w:sz w:val="22"/>
          <w:szCs w:val="22"/>
        </w:rPr>
      </w:pPr>
      <w:r>
        <w:rPr>
          <w:sz w:val="22"/>
          <w:szCs w:val="22"/>
        </w:rPr>
        <w:t>Contact:</w:t>
      </w:r>
    </w:p>
    <w:tbl>
      <w:tblPr>
        <w:tblStyle w:val="2"/>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4380"/>
        <w:gridCol w:w="4440"/>
      </w:tblGrid>
      <w:tr w:rsidR="004C1BDC" w14:paraId="27E2275E" w14:textId="77777777" w:rsidTr="00986995">
        <w:tc>
          <w:tcPr>
            <w:tcW w:w="1395" w:type="dxa"/>
            <w:tcBorders>
              <w:top w:val="nil"/>
              <w:left w:val="nil"/>
              <w:bottom w:val="nil"/>
              <w:right w:val="nil"/>
            </w:tcBorders>
            <w:shd w:val="clear" w:color="auto" w:fill="D0363B"/>
            <w:tcMar>
              <w:top w:w="100" w:type="dxa"/>
              <w:left w:w="100" w:type="dxa"/>
              <w:bottom w:w="100" w:type="dxa"/>
              <w:right w:w="100" w:type="dxa"/>
            </w:tcMar>
          </w:tcPr>
          <w:p w14:paraId="177F4397" w14:textId="77777777" w:rsidR="004C1BDC" w:rsidRDefault="004C1BDC" w:rsidP="0000379D">
            <w:pPr>
              <w:pStyle w:val="Heading2"/>
            </w:pPr>
          </w:p>
        </w:tc>
        <w:tc>
          <w:tcPr>
            <w:tcW w:w="4380" w:type="dxa"/>
            <w:tcBorders>
              <w:top w:val="nil"/>
              <w:left w:val="nil"/>
              <w:bottom w:val="nil"/>
              <w:right w:val="nil"/>
            </w:tcBorders>
            <w:shd w:val="clear" w:color="auto" w:fill="D0363B"/>
            <w:tcMar>
              <w:top w:w="100" w:type="dxa"/>
              <w:left w:w="100" w:type="dxa"/>
              <w:bottom w:w="100" w:type="dxa"/>
              <w:right w:w="100" w:type="dxa"/>
            </w:tcMar>
          </w:tcPr>
          <w:p w14:paraId="0850B3BA" w14:textId="77777777" w:rsidR="004C1BDC" w:rsidRPr="005A6D1A" w:rsidRDefault="00190F04" w:rsidP="0000379D">
            <w:pPr>
              <w:pStyle w:val="Subtitle"/>
            </w:pPr>
            <w:r w:rsidRPr="005A6D1A">
              <w:t>Primary contact information</w:t>
            </w:r>
          </w:p>
        </w:tc>
        <w:tc>
          <w:tcPr>
            <w:tcW w:w="4440" w:type="dxa"/>
            <w:tcBorders>
              <w:top w:val="nil"/>
              <w:left w:val="nil"/>
              <w:bottom w:val="nil"/>
              <w:right w:val="nil"/>
            </w:tcBorders>
            <w:shd w:val="clear" w:color="auto" w:fill="D0363B"/>
            <w:tcMar>
              <w:top w:w="100" w:type="dxa"/>
              <w:left w:w="100" w:type="dxa"/>
              <w:bottom w:w="100" w:type="dxa"/>
              <w:right w:w="100" w:type="dxa"/>
            </w:tcMar>
          </w:tcPr>
          <w:p w14:paraId="1B0B9F12" w14:textId="77777777" w:rsidR="004C1BDC" w:rsidRPr="005A6D1A" w:rsidRDefault="00190F04" w:rsidP="0000379D">
            <w:pPr>
              <w:pStyle w:val="Subtitle"/>
            </w:pPr>
            <w:r w:rsidRPr="005A6D1A">
              <w:t>Secondary contact information</w:t>
            </w:r>
          </w:p>
        </w:tc>
      </w:tr>
      <w:tr w:rsidR="004C1BDC" w14:paraId="1F25E4D9" w14:textId="77777777" w:rsidTr="00986995">
        <w:tc>
          <w:tcPr>
            <w:tcW w:w="1395"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2A0D12F9" w14:textId="77777777" w:rsidR="004C1BDC" w:rsidRDefault="00190F04" w:rsidP="0000379D">
            <w:pPr>
              <w:widowControl w:val="0"/>
              <w:spacing w:line="276" w:lineRule="auto"/>
              <w:rPr>
                <w:sz w:val="22"/>
                <w:szCs w:val="22"/>
              </w:rPr>
            </w:pPr>
            <w:r>
              <w:rPr>
                <w:sz w:val="22"/>
                <w:szCs w:val="22"/>
              </w:rPr>
              <w:t>Name</w:t>
            </w:r>
          </w:p>
        </w:tc>
        <w:sdt>
          <w:sdtPr>
            <w:rPr>
              <w:sz w:val="22"/>
              <w:szCs w:val="22"/>
            </w:rPr>
            <w:id w:val="62378476"/>
            <w:placeholder>
              <w:docPart w:val="BCE040A7E1154970AF88EF3EECAB9514"/>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529D9B6B"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800809327"/>
            <w:placeholder>
              <w:docPart w:val="EF325E6348C44883858B7F4022248DAF"/>
            </w:placeholder>
            <w:showingPlcHdr/>
          </w:sdtPr>
          <w:sdtEndPr/>
          <w:sdtContent>
            <w:tc>
              <w:tcPr>
                <w:tcW w:w="444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03604439"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tr>
      <w:tr w:rsidR="004C1BDC" w14:paraId="7C4A3062" w14:textId="77777777" w:rsidTr="00986995">
        <w:tc>
          <w:tcPr>
            <w:tcW w:w="1395"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0BC91DC5" w14:textId="77777777" w:rsidR="004C1BDC" w:rsidRDefault="00190F04" w:rsidP="0000379D">
            <w:pPr>
              <w:widowControl w:val="0"/>
              <w:spacing w:line="276" w:lineRule="auto"/>
              <w:rPr>
                <w:sz w:val="22"/>
                <w:szCs w:val="22"/>
              </w:rPr>
            </w:pPr>
            <w:r>
              <w:rPr>
                <w:sz w:val="22"/>
                <w:szCs w:val="22"/>
              </w:rPr>
              <w:t>Title</w:t>
            </w:r>
          </w:p>
        </w:tc>
        <w:sdt>
          <w:sdtPr>
            <w:rPr>
              <w:sz w:val="22"/>
              <w:szCs w:val="22"/>
            </w:rPr>
            <w:id w:val="898566940"/>
            <w:placeholder>
              <w:docPart w:val="6EE98668885840D3A78334C0A4C3F0A0"/>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D87C63D"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1138406302"/>
            <w:placeholder>
              <w:docPart w:val="53349696154C41E0844E8C79F146AFD8"/>
            </w:placeholder>
            <w:showingPlcHdr/>
          </w:sdtPr>
          <w:sdtEndPr/>
          <w:sdtContent>
            <w:tc>
              <w:tcPr>
                <w:tcW w:w="444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1CCCEA6E"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tr>
      <w:tr w:rsidR="004C1BDC" w14:paraId="7BFEF3F7" w14:textId="77777777" w:rsidTr="00986995">
        <w:tc>
          <w:tcPr>
            <w:tcW w:w="1395"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452F292B" w14:textId="77777777" w:rsidR="004C1BDC" w:rsidRDefault="00190F04" w:rsidP="0000379D">
            <w:pPr>
              <w:widowControl w:val="0"/>
              <w:spacing w:line="276" w:lineRule="auto"/>
              <w:rPr>
                <w:sz w:val="22"/>
                <w:szCs w:val="22"/>
              </w:rPr>
            </w:pPr>
            <w:r>
              <w:rPr>
                <w:sz w:val="22"/>
                <w:szCs w:val="22"/>
              </w:rPr>
              <w:t>Address</w:t>
            </w:r>
          </w:p>
        </w:tc>
        <w:sdt>
          <w:sdtPr>
            <w:rPr>
              <w:sz w:val="22"/>
              <w:szCs w:val="22"/>
            </w:rPr>
            <w:id w:val="-1914541696"/>
            <w:placeholder>
              <w:docPart w:val="5833674649914C799166D1919B43C729"/>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3D4B4358"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1368485432"/>
            <w:placeholder>
              <w:docPart w:val="05ED771E055945799EFA1F635C0998FA"/>
            </w:placeholder>
            <w:showingPlcHdr/>
          </w:sdtPr>
          <w:sdtEndPr/>
          <w:sdtContent>
            <w:tc>
              <w:tcPr>
                <w:tcW w:w="444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0B634FF4"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tr>
      <w:tr w:rsidR="004C1BDC" w14:paraId="1D48AA91" w14:textId="77777777" w:rsidTr="00986995">
        <w:tc>
          <w:tcPr>
            <w:tcW w:w="1395"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7EE25100" w14:textId="77777777" w:rsidR="004C1BDC" w:rsidRDefault="00190F04" w:rsidP="0000379D">
            <w:pPr>
              <w:widowControl w:val="0"/>
              <w:spacing w:line="276" w:lineRule="auto"/>
              <w:rPr>
                <w:sz w:val="22"/>
                <w:szCs w:val="22"/>
              </w:rPr>
            </w:pPr>
            <w:r>
              <w:rPr>
                <w:sz w:val="22"/>
                <w:szCs w:val="22"/>
              </w:rPr>
              <w:t>Telephone</w:t>
            </w:r>
          </w:p>
        </w:tc>
        <w:sdt>
          <w:sdtPr>
            <w:rPr>
              <w:sz w:val="22"/>
              <w:szCs w:val="22"/>
            </w:rPr>
            <w:id w:val="-1658367226"/>
            <w:placeholder>
              <w:docPart w:val="2C54566FF2B64052A6FC15E036A57EE7"/>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4B4A5A05"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123697605"/>
            <w:placeholder>
              <w:docPart w:val="A1ABC1D1F8D94C689F717B5232109997"/>
            </w:placeholder>
            <w:showingPlcHdr/>
          </w:sdtPr>
          <w:sdtEndPr/>
          <w:sdtContent>
            <w:tc>
              <w:tcPr>
                <w:tcW w:w="444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7E6C56BE"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tr>
      <w:tr w:rsidR="004C1BDC" w14:paraId="6514AE18" w14:textId="77777777" w:rsidTr="00986995">
        <w:tc>
          <w:tcPr>
            <w:tcW w:w="1395"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07C433C0" w14:textId="77777777" w:rsidR="004C1BDC" w:rsidRDefault="00190F04" w:rsidP="0000379D">
            <w:pPr>
              <w:widowControl w:val="0"/>
              <w:spacing w:line="276" w:lineRule="auto"/>
              <w:rPr>
                <w:sz w:val="22"/>
                <w:szCs w:val="22"/>
              </w:rPr>
            </w:pPr>
            <w:r>
              <w:rPr>
                <w:sz w:val="22"/>
                <w:szCs w:val="22"/>
              </w:rPr>
              <w:t>Email</w:t>
            </w:r>
          </w:p>
        </w:tc>
        <w:sdt>
          <w:sdtPr>
            <w:rPr>
              <w:sz w:val="22"/>
              <w:szCs w:val="22"/>
            </w:rPr>
            <w:id w:val="-13465983"/>
            <w:placeholder>
              <w:docPart w:val="B35CB82661BC49208B8AB21AD4C0D1AC"/>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0D0213A3"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1870143100"/>
            <w:placeholder>
              <w:docPart w:val="DE0A6EA0209B43F29383FC9B375BAAD2"/>
            </w:placeholder>
            <w:showingPlcHdr/>
          </w:sdtPr>
          <w:sdtEndPr/>
          <w:sdtContent>
            <w:tc>
              <w:tcPr>
                <w:tcW w:w="444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23B80140"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tr>
    </w:tbl>
    <w:p w14:paraId="6567B13F" w14:textId="77777777" w:rsidR="004C1BDC" w:rsidRDefault="004B3845" w:rsidP="0000379D">
      <w:pPr>
        <w:spacing w:before="240" w:after="240" w:line="276" w:lineRule="auto"/>
        <w:rPr>
          <w:sz w:val="22"/>
          <w:szCs w:val="22"/>
        </w:rPr>
      </w:pPr>
      <w:bookmarkStart w:id="3" w:name="_Hlk43732219"/>
      <w:r w:rsidRPr="008A3B38">
        <w:rPr>
          <w:rStyle w:val="Emphasis"/>
        </w:rPr>
        <w:t xml:space="preserve">If PESB staff become aware of any </w:t>
      </w:r>
      <w:r>
        <w:rPr>
          <w:rStyle w:val="Emphasis"/>
        </w:rPr>
        <w:t xml:space="preserve">information or </w:t>
      </w:r>
      <w:r w:rsidRPr="008A3B38">
        <w:rPr>
          <w:rStyle w:val="Emphasis"/>
        </w:rPr>
        <w:t xml:space="preserve">finding </w:t>
      </w:r>
      <w:r>
        <w:rPr>
          <w:rStyle w:val="Emphasis"/>
        </w:rPr>
        <w:t xml:space="preserve">involving this program provider </w:t>
      </w:r>
      <w:r w:rsidRPr="008A3B38">
        <w:rPr>
          <w:rStyle w:val="Emphasis"/>
        </w:rPr>
        <w:t>related to local, state, or federal policy that is relevant to preparation program standards, role standards, or competencies, that information may be included in materials shared with the board. If you have information you believe may be relevant, provide as part of this proposal.</w:t>
      </w:r>
      <w:bookmarkEnd w:id="3"/>
      <w:r w:rsidR="00190F04">
        <w:rPr>
          <w:sz w:val="22"/>
          <w:szCs w:val="22"/>
        </w:rPr>
        <w:tab/>
      </w:r>
      <w:r w:rsidR="00190F04">
        <w:rPr>
          <w:sz w:val="22"/>
          <w:szCs w:val="22"/>
        </w:rPr>
        <w:tab/>
      </w:r>
      <w:r w:rsidR="00190F04">
        <w:rPr>
          <w:sz w:val="22"/>
          <w:szCs w:val="22"/>
        </w:rPr>
        <w:tab/>
      </w:r>
      <w:r w:rsidR="00190F04">
        <w:rPr>
          <w:sz w:val="22"/>
          <w:szCs w:val="22"/>
        </w:rPr>
        <w:tab/>
      </w:r>
    </w:p>
    <w:p w14:paraId="5607B89E" w14:textId="77777777" w:rsidR="004C1BDC" w:rsidRDefault="00190F04" w:rsidP="0000379D">
      <w:pPr>
        <w:pStyle w:val="Heading2"/>
        <w:numPr>
          <w:ilvl w:val="0"/>
          <w:numId w:val="35"/>
        </w:numPr>
        <w:ind w:left="0"/>
      </w:pPr>
      <w:r>
        <w:t xml:space="preserve">Type of certificate to be offered </w:t>
      </w:r>
    </w:p>
    <w:p w14:paraId="01427379" w14:textId="77777777" w:rsidR="004C1BDC" w:rsidRPr="0000379D" w:rsidRDefault="00190F04" w:rsidP="0000379D">
      <w:pPr>
        <w:spacing w:after="200" w:line="276" w:lineRule="auto"/>
        <w:rPr>
          <w:rStyle w:val="Emphasis"/>
        </w:rPr>
        <w:sectPr w:rsidR="004C1BDC" w:rsidRPr="0000379D">
          <w:type w:val="continuous"/>
          <w:pgSz w:w="12240" w:h="15840"/>
          <w:pgMar w:top="1152" w:right="1080" w:bottom="720" w:left="1080" w:header="0" w:footer="720" w:gutter="0"/>
          <w:cols w:space="720"/>
        </w:sectPr>
      </w:pPr>
      <w:r w:rsidRPr="0000379D">
        <w:rPr>
          <w:rStyle w:val="Emphasis"/>
        </w:rPr>
        <w:t>Check all that apply.</w:t>
      </w:r>
    </w:p>
    <w:p w14:paraId="6D5495E9" w14:textId="77777777" w:rsidR="004C1BDC" w:rsidRDefault="00F2694E" w:rsidP="00AD371E">
      <w:pPr>
        <w:spacing w:line="276" w:lineRule="auto"/>
        <w:rPr>
          <w:sz w:val="22"/>
          <w:szCs w:val="22"/>
        </w:rPr>
      </w:pPr>
      <w:sdt>
        <w:sdtPr>
          <w:rPr>
            <w:sz w:val="22"/>
            <w:szCs w:val="22"/>
          </w:rPr>
          <w:id w:val="-397362960"/>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Residency teacher certificate</w:t>
      </w:r>
      <w:r w:rsidR="00190F04">
        <w:rPr>
          <w:sz w:val="22"/>
          <w:szCs w:val="22"/>
        </w:rPr>
        <w:tab/>
      </w:r>
    </w:p>
    <w:p w14:paraId="61080B3F" w14:textId="77777777" w:rsidR="004C1BDC" w:rsidRDefault="00F2694E" w:rsidP="00AD371E">
      <w:pPr>
        <w:spacing w:line="276" w:lineRule="auto"/>
        <w:rPr>
          <w:sz w:val="22"/>
          <w:szCs w:val="22"/>
        </w:rPr>
      </w:pPr>
      <w:sdt>
        <w:sdtPr>
          <w:rPr>
            <w:sz w:val="22"/>
            <w:szCs w:val="22"/>
          </w:rPr>
          <w:id w:val="1044099390"/>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Residency principal</w:t>
      </w:r>
      <w:r w:rsidR="00190F04">
        <w:rPr>
          <w:sz w:val="22"/>
          <w:szCs w:val="22"/>
        </w:rPr>
        <w:tab/>
      </w:r>
      <w:r w:rsidR="00190F04">
        <w:rPr>
          <w:sz w:val="22"/>
          <w:szCs w:val="22"/>
        </w:rPr>
        <w:tab/>
      </w:r>
    </w:p>
    <w:p w14:paraId="0CA46228" w14:textId="77777777" w:rsidR="004C1BDC" w:rsidRDefault="00F2694E" w:rsidP="00AD371E">
      <w:pPr>
        <w:spacing w:line="276" w:lineRule="auto"/>
        <w:rPr>
          <w:sz w:val="22"/>
          <w:szCs w:val="22"/>
        </w:rPr>
      </w:pPr>
      <w:sdt>
        <w:sdtPr>
          <w:rPr>
            <w:sz w:val="22"/>
            <w:szCs w:val="22"/>
          </w:rPr>
          <w:id w:val="-165947415"/>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Residency program administrator</w:t>
      </w:r>
    </w:p>
    <w:p w14:paraId="19564C16" w14:textId="77777777" w:rsidR="004C1BDC" w:rsidRDefault="00F2694E" w:rsidP="00AD371E">
      <w:pPr>
        <w:spacing w:line="276" w:lineRule="auto"/>
        <w:rPr>
          <w:sz w:val="22"/>
          <w:szCs w:val="22"/>
        </w:rPr>
      </w:pPr>
      <w:sdt>
        <w:sdtPr>
          <w:rPr>
            <w:sz w:val="22"/>
            <w:szCs w:val="22"/>
          </w:rPr>
          <w:id w:val="2107150902"/>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 xml:space="preserve">Initial superintendent    </w:t>
      </w:r>
    </w:p>
    <w:p w14:paraId="1EB19A45" w14:textId="77777777" w:rsidR="004C1BDC" w:rsidRDefault="00F2694E" w:rsidP="00AD371E">
      <w:pPr>
        <w:tabs>
          <w:tab w:val="left" w:pos="90"/>
        </w:tabs>
        <w:spacing w:line="276" w:lineRule="auto"/>
        <w:ind w:left="270" w:hanging="270"/>
        <w:rPr>
          <w:sz w:val="22"/>
          <w:szCs w:val="22"/>
        </w:rPr>
      </w:pPr>
      <w:sdt>
        <w:sdtPr>
          <w:rPr>
            <w:sz w:val="22"/>
            <w:szCs w:val="22"/>
          </w:rPr>
          <w:id w:val="-2084135459"/>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 xml:space="preserve">Initial Career and Technical Education (CTE) teacher </w:t>
      </w:r>
    </w:p>
    <w:p w14:paraId="1E781E56" w14:textId="77777777" w:rsidR="004C1BDC" w:rsidRDefault="00F2694E" w:rsidP="00AD371E">
      <w:pPr>
        <w:tabs>
          <w:tab w:val="left" w:pos="90"/>
        </w:tabs>
        <w:spacing w:line="276" w:lineRule="auto"/>
        <w:rPr>
          <w:sz w:val="22"/>
          <w:szCs w:val="22"/>
        </w:rPr>
      </w:pPr>
      <w:sdt>
        <w:sdtPr>
          <w:rPr>
            <w:sz w:val="22"/>
            <w:szCs w:val="22"/>
          </w:rPr>
          <w:id w:val="847064614"/>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Initial CTE administrator</w:t>
      </w:r>
    </w:p>
    <w:p w14:paraId="013097D9" w14:textId="77777777" w:rsidR="004C1BDC" w:rsidRDefault="00F2694E" w:rsidP="00AD371E">
      <w:pPr>
        <w:tabs>
          <w:tab w:val="left" w:pos="90"/>
        </w:tabs>
        <w:spacing w:line="276" w:lineRule="auto"/>
        <w:rPr>
          <w:sz w:val="22"/>
          <w:szCs w:val="22"/>
        </w:rPr>
      </w:pPr>
      <w:sdt>
        <w:sdtPr>
          <w:rPr>
            <w:sz w:val="22"/>
            <w:szCs w:val="22"/>
          </w:rPr>
          <w:id w:val="-1100025067"/>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Residency school counselor</w:t>
      </w:r>
    </w:p>
    <w:p w14:paraId="403E01B3" w14:textId="77777777" w:rsidR="004C1BDC" w:rsidRDefault="00F2694E" w:rsidP="00AD371E">
      <w:pPr>
        <w:tabs>
          <w:tab w:val="left" w:pos="90"/>
        </w:tabs>
        <w:spacing w:line="276" w:lineRule="auto"/>
        <w:rPr>
          <w:sz w:val="22"/>
          <w:szCs w:val="22"/>
        </w:rPr>
        <w:sectPr w:rsidR="004C1BDC">
          <w:type w:val="continuous"/>
          <w:pgSz w:w="12240" w:h="15840"/>
          <w:pgMar w:top="1152" w:right="1080" w:bottom="720" w:left="1080" w:header="0" w:footer="720" w:gutter="0"/>
          <w:cols w:num="2" w:space="720" w:equalWidth="0">
            <w:col w:w="4752" w:space="720"/>
            <w:col w:w="4752" w:space="0"/>
          </w:cols>
        </w:sectPr>
      </w:pPr>
      <w:sdt>
        <w:sdtPr>
          <w:rPr>
            <w:sz w:val="22"/>
            <w:szCs w:val="22"/>
          </w:rPr>
          <w:id w:val="-481541901"/>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Residency school psychologist</w:t>
      </w:r>
    </w:p>
    <w:p w14:paraId="25D40DC4" w14:textId="77777777" w:rsidR="004C1BDC" w:rsidRPr="00135FFF" w:rsidRDefault="00190F04" w:rsidP="0000379D">
      <w:pPr>
        <w:pStyle w:val="Heading2"/>
        <w:numPr>
          <w:ilvl w:val="0"/>
          <w:numId w:val="35"/>
        </w:numPr>
        <w:ind w:left="0"/>
      </w:pPr>
      <w:r w:rsidRPr="00135FFF">
        <w:t xml:space="preserve">Certificates and degrees </w:t>
      </w:r>
    </w:p>
    <w:p w14:paraId="5320E00F" w14:textId="77777777" w:rsidR="004C1BDC" w:rsidRPr="0000379D" w:rsidRDefault="00190F04" w:rsidP="0000379D">
      <w:pPr>
        <w:spacing w:after="200" w:line="276" w:lineRule="auto"/>
        <w:rPr>
          <w:rStyle w:val="Emphasis"/>
        </w:rPr>
        <w:sectPr w:rsidR="004C1BDC" w:rsidRPr="0000379D">
          <w:type w:val="continuous"/>
          <w:pgSz w:w="12240" w:h="15840"/>
          <w:pgMar w:top="1152" w:right="1080" w:bottom="720" w:left="1080" w:header="0" w:footer="720" w:gutter="0"/>
          <w:cols w:space="720"/>
        </w:sectPr>
      </w:pPr>
      <w:r w:rsidRPr="0000379D">
        <w:rPr>
          <w:rStyle w:val="Emphasis"/>
        </w:rPr>
        <w:t>Check all that apply.</w:t>
      </w:r>
    </w:p>
    <w:p w14:paraId="2F4080B5" w14:textId="77777777" w:rsidR="004C1BDC" w:rsidRDefault="00F2694E" w:rsidP="0000379D">
      <w:pPr>
        <w:spacing w:line="276" w:lineRule="auto"/>
        <w:rPr>
          <w:sz w:val="22"/>
          <w:szCs w:val="22"/>
        </w:rPr>
      </w:pPr>
      <w:sdt>
        <w:sdtPr>
          <w:rPr>
            <w:sz w:val="22"/>
            <w:szCs w:val="22"/>
          </w:rPr>
          <w:id w:val="-318121013"/>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Certification only</w:t>
      </w:r>
    </w:p>
    <w:p w14:paraId="589670C0" w14:textId="77777777" w:rsidR="004C1BDC" w:rsidRDefault="00F2694E" w:rsidP="0000379D">
      <w:pPr>
        <w:spacing w:line="276" w:lineRule="auto"/>
        <w:rPr>
          <w:sz w:val="22"/>
          <w:szCs w:val="22"/>
        </w:rPr>
      </w:pPr>
      <w:sdt>
        <w:sdtPr>
          <w:rPr>
            <w:sz w:val="22"/>
            <w:szCs w:val="22"/>
          </w:rPr>
          <w:id w:val="1905408441"/>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Certification with bachelor’s degree</w:t>
      </w:r>
      <w:r w:rsidR="00190F04">
        <w:rPr>
          <w:sz w:val="22"/>
          <w:szCs w:val="22"/>
        </w:rPr>
        <w:tab/>
      </w:r>
    </w:p>
    <w:p w14:paraId="1E705D27" w14:textId="77777777" w:rsidR="004C1BDC" w:rsidRDefault="00F2694E" w:rsidP="0000379D">
      <w:pPr>
        <w:spacing w:line="276" w:lineRule="auto"/>
        <w:rPr>
          <w:sz w:val="22"/>
          <w:szCs w:val="22"/>
        </w:rPr>
      </w:pPr>
      <w:sdt>
        <w:sdtPr>
          <w:rPr>
            <w:sz w:val="22"/>
            <w:szCs w:val="22"/>
          </w:rPr>
          <w:id w:val="-1384559745"/>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Certification with master’s degree</w:t>
      </w:r>
      <w:r w:rsidR="00190F04">
        <w:rPr>
          <w:sz w:val="22"/>
          <w:szCs w:val="22"/>
        </w:rPr>
        <w:tab/>
      </w:r>
    </w:p>
    <w:p w14:paraId="57B26E1E" w14:textId="77777777" w:rsidR="004C1BDC" w:rsidRDefault="00F2694E" w:rsidP="0000379D">
      <w:pPr>
        <w:spacing w:line="276" w:lineRule="auto"/>
        <w:rPr>
          <w:sz w:val="22"/>
          <w:szCs w:val="22"/>
        </w:rPr>
      </w:pPr>
      <w:sdt>
        <w:sdtPr>
          <w:rPr>
            <w:sz w:val="22"/>
            <w:szCs w:val="22"/>
          </w:rPr>
          <w:id w:val="-1485153570"/>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Certification with doctoral degree</w:t>
      </w:r>
    </w:p>
    <w:p w14:paraId="733763A4" w14:textId="77777777" w:rsidR="004C1BDC" w:rsidRDefault="00F2694E" w:rsidP="0000379D">
      <w:pPr>
        <w:spacing w:line="276" w:lineRule="auto"/>
        <w:ind w:left="270" w:hanging="270"/>
        <w:rPr>
          <w:sz w:val="22"/>
          <w:szCs w:val="22"/>
        </w:rPr>
        <w:sectPr w:rsidR="004C1BDC">
          <w:type w:val="continuous"/>
          <w:pgSz w:w="12240" w:h="15840"/>
          <w:pgMar w:top="1152" w:right="1080" w:bottom="720" w:left="1080" w:header="0" w:footer="720" w:gutter="0"/>
          <w:cols w:num="2" w:space="720" w:equalWidth="0">
            <w:col w:w="4752" w:space="720"/>
            <w:col w:w="4752" w:space="0"/>
          </w:cols>
        </w:sectPr>
      </w:pPr>
      <w:sdt>
        <w:sdtPr>
          <w:rPr>
            <w:sz w:val="22"/>
            <w:szCs w:val="22"/>
          </w:rPr>
          <w:id w:val="718637247"/>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Certification with other degree:</w:t>
      </w:r>
      <w:r w:rsidR="00135FFF">
        <w:rPr>
          <w:sz w:val="22"/>
          <w:szCs w:val="22"/>
        </w:rPr>
        <w:t xml:space="preserve"> </w:t>
      </w:r>
      <w:sdt>
        <w:sdtPr>
          <w:rPr>
            <w:rStyle w:val="Style1"/>
          </w:rPr>
          <w:id w:val="-1964578700"/>
          <w:placeholder>
            <w:docPart w:val="BA733123353F4EB0950022E0E5F317A3"/>
          </w:placeholder>
          <w:showingPlcHdr/>
        </w:sdtPr>
        <w:sdtEndPr>
          <w:rPr>
            <w:rStyle w:val="DefaultParagraphFont"/>
            <w:sz w:val="24"/>
            <w:szCs w:val="22"/>
          </w:rPr>
        </w:sdtEndPr>
        <w:sdtContent>
          <w:r w:rsidR="00135FFF" w:rsidRPr="00D30E4C">
            <w:rPr>
              <w:rStyle w:val="Style1"/>
            </w:rPr>
            <w:t>_______________________</w:t>
          </w:r>
        </w:sdtContent>
      </w:sdt>
    </w:p>
    <w:p w14:paraId="2EF67640" w14:textId="77777777" w:rsidR="004C1BDC" w:rsidRDefault="004C1BDC" w:rsidP="0000379D">
      <w:pPr>
        <w:tabs>
          <w:tab w:val="left" w:pos="6543"/>
        </w:tabs>
        <w:spacing w:line="276" w:lineRule="auto"/>
        <w:rPr>
          <w:b/>
          <w:color w:val="6A0136"/>
        </w:rPr>
      </w:pPr>
    </w:p>
    <w:p w14:paraId="40234FD7" w14:textId="77777777" w:rsidR="004C1BDC" w:rsidRDefault="00190F04" w:rsidP="0000379D">
      <w:pPr>
        <w:pStyle w:val="Heading2"/>
        <w:numPr>
          <w:ilvl w:val="0"/>
          <w:numId w:val="35"/>
        </w:numPr>
        <w:ind w:left="0"/>
      </w:pPr>
      <w:r>
        <w:t>Organization Type</w:t>
      </w:r>
    </w:p>
    <w:p w14:paraId="25BAB5BC" w14:textId="77777777" w:rsidR="004C1BDC" w:rsidRPr="0000379D" w:rsidRDefault="00190F04" w:rsidP="0000379D">
      <w:pPr>
        <w:spacing w:after="200" w:line="276" w:lineRule="auto"/>
        <w:rPr>
          <w:rStyle w:val="Emphasis"/>
        </w:rPr>
        <w:sectPr w:rsidR="004C1BDC" w:rsidRPr="0000379D">
          <w:type w:val="continuous"/>
          <w:pgSz w:w="12240" w:h="15840"/>
          <w:pgMar w:top="1152" w:right="1080" w:bottom="720" w:left="1080" w:header="0" w:footer="720" w:gutter="0"/>
          <w:cols w:space="720"/>
        </w:sectPr>
      </w:pPr>
      <w:r w:rsidRPr="0000379D">
        <w:rPr>
          <w:rStyle w:val="Emphasis"/>
        </w:rPr>
        <w:t>Check the box that applies.</w:t>
      </w:r>
    </w:p>
    <w:p w14:paraId="06DAC3D8" w14:textId="77777777" w:rsidR="004C1BDC" w:rsidRDefault="00F2694E" w:rsidP="0000379D">
      <w:pPr>
        <w:spacing w:line="276" w:lineRule="auto"/>
        <w:rPr>
          <w:sz w:val="22"/>
          <w:szCs w:val="22"/>
        </w:rPr>
      </w:pPr>
      <w:sdt>
        <w:sdtPr>
          <w:rPr>
            <w:sz w:val="22"/>
            <w:szCs w:val="22"/>
          </w:rPr>
          <w:id w:val="-606431547"/>
          <w14:checkbox>
            <w14:checked w14:val="0"/>
            <w14:checkedState w14:val="2612" w14:font="MS Gothic"/>
            <w14:uncheckedState w14:val="2610" w14:font="MS Gothic"/>
          </w14:checkbox>
        </w:sdtPr>
        <w:sdtEndPr/>
        <w:sdtContent>
          <w:r w:rsidR="003478B8">
            <w:rPr>
              <w:rFonts w:ascii="MS Gothic" w:eastAsia="MS Gothic" w:hAnsi="MS Gothic" w:hint="eastAsia"/>
              <w:sz w:val="22"/>
              <w:szCs w:val="22"/>
            </w:rPr>
            <w:t>☐</w:t>
          </w:r>
        </w:sdtContent>
      </w:sdt>
      <w:r w:rsidR="003478B8">
        <w:rPr>
          <w:sz w:val="22"/>
          <w:szCs w:val="22"/>
        </w:rPr>
        <w:t xml:space="preserve"> </w:t>
      </w:r>
      <w:r w:rsidR="00190F04">
        <w:rPr>
          <w:sz w:val="22"/>
          <w:szCs w:val="22"/>
        </w:rPr>
        <w:t>Public college or university</w:t>
      </w:r>
      <w:r w:rsidR="00190F04">
        <w:rPr>
          <w:sz w:val="22"/>
          <w:szCs w:val="22"/>
        </w:rPr>
        <w:tab/>
      </w:r>
    </w:p>
    <w:p w14:paraId="1197E115" w14:textId="77777777" w:rsidR="004C1BDC" w:rsidRDefault="00F2694E" w:rsidP="0000379D">
      <w:pPr>
        <w:spacing w:line="276" w:lineRule="auto"/>
        <w:rPr>
          <w:sz w:val="22"/>
          <w:szCs w:val="22"/>
        </w:rPr>
      </w:pPr>
      <w:sdt>
        <w:sdtPr>
          <w:rPr>
            <w:sz w:val="22"/>
            <w:szCs w:val="22"/>
          </w:rPr>
          <w:id w:val="1447581106"/>
          <w14:checkbox>
            <w14:checked w14:val="0"/>
            <w14:checkedState w14:val="2612" w14:font="MS Gothic"/>
            <w14:uncheckedState w14:val="2610" w14:font="MS Gothic"/>
          </w14:checkbox>
        </w:sdtPr>
        <w:sdtEndPr/>
        <w:sdtContent>
          <w:r w:rsidR="003478B8">
            <w:rPr>
              <w:rFonts w:ascii="MS Gothic" w:eastAsia="MS Gothic" w:hAnsi="MS Gothic" w:hint="eastAsia"/>
              <w:sz w:val="22"/>
              <w:szCs w:val="22"/>
            </w:rPr>
            <w:t>☐</w:t>
          </w:r>
        </w:sdtContent>
      </w:sdt>
      <w:r w:rsidR="003478B8">
        <w:rPr>
          <w:sz w:val="22"/>
          <w:szCs w:val="22"/>
        </w:rPr>
        <w:t xml:space="preserve"> </w:t>
      </w:r>
      <w:r w:rsidR="00190F04">
        <w:rPr>
          <w:sz w:val="22"/>
          <w:szCs w:val="22"/>
        </w:rPr>
        <w:t xml:space="preserve">Private/independent college or university         </w:t>
      </w:r>
    </w:p>
    <w:p w14:paraId="0AA28B2B" w14:textId="77777777" w:rsidR="004C1BDC" w:rsidRDefault="00F2694E" w:rsidP="0000379D">
      <w:pPr>
        <w:spacing w:line="276" w:lineRule="auto"/>
        <w:rPr>
          <w:sz w:val="22"/>
          <w:szCs w:val="22"/>
        </w:rPr>
      </w:pPr>
      <w:sdt>
        <w:sdtPr>
          <w:rPr>
            <w:sz w:val="22"/>
            <w:szCs w:val="22"/>
          </w:rPr>
          <w:id w:val="-202633695"/>
          <w14:checkbox>
            <w14:checked w14:val="0"/>
            <w14:checkedState w14:val="2612" w14:font="MS Gothic"/>
            <w14:uncheckedState w14:val="2610" w14:font="MS Gothic"/>
          </w14:checkbox>
        </w:sdtPr>
        <w:sdtEndPr/>
        <w:sdtContent>
          <w:r w:rsidR="003478B8">
            <w:rPr>
              <w:rFonts w:ascii="MS Gothic" w:eastAsia="MS Gothic" w:hAnsi="MS Gothic" w:hint="eastAsia"/>
              <w:sz w:val="22"/>
              <w:szCs w:val="22"/>
            </w:rPr>
            <w:t>☐</w:t>
          </w:r>
        </w:sdtContent>
      </w:sdt>
      <w:r w:rsidR="003478B8">
        <w:rPr>
          <w:sz w:val="22"/>
          <w:szCs w:val="22"/>
        </w:rPr>
        <w:t xml:space="preserve"> </w:t>
      </w:r>
      <w:r w:rsidR="00190F04">
        <w:rPr>
          <w:sz w:val="22"/>
          <w:szCs w:val="22"/>
        </w:rPr>
        <w:t>Not-for-profit organization</w:t>
      </w:r>
    </w:p>
    <w:p w14:paraId="18C1AE5D" w14:textId="77777777" w:rsidR="004C1BDC" w:rsidRDefault="00F2694E" w:rsidP="0000379D">
      <w:pPr>
        <w:spacing w:line="276" w:lineRule="auto"/>
        <w:rPr>
          <w:sz w:val="22"/>
          <w:szCs w:val="22"/>
        </w:rPr>
      </w:pPr>
      <w:sdt>
        <w:sdtPr>
          <w:rPr>
            <w:sz w:val="22"/>
            <w:szCs w:val="22"/>
          </w:rPr>
          <w:id w:val="1265565122"/>
          <w14:checkbox>
            <w14:checked w14:val="0"/>
            <w14:checkedState w14:val="2612" w14:font="MS Gothic"/>
            <w14:uncheckedState w14:val="2610" w14:font="MS Gothic"/>
          </w14:checkbox>
        </w:sdtPr>
        <w:sdtEndPr/>
        <w:sdtContent>
          <w:r w:rsidR="003478B8">
            <w:rPr>
              <w:rFonts w:ascii="MS Gothic" w:eastAsia="MS Gothic" w:hAnsi="MS Gothic" w:hint="eastAsia"/>
              <w:sz w:val="22"/>
              <w:szCs w:val="22"/>
            </w:rPr>
            <w:t>☐</w:t>
          </w:r>
        </w:sdtContent>
      </w:sdt>
      <w:r w:rsidR="003478B8">
        <w:rPr>
          <w:sz w:val="22"/>
          <w:szCs w:val="22"/>
        </w:rPr>
        <w:t xml:space="preserve"> </w:t>
      </w:r>
      <w:r w:rsidR="00190F04">
        <w:rPr>
          <w:sz w:val="22"/>
          <w:szCs w:val="22"/>
        </w:rPr>
        <w:t>For-profit organization</w:t>
      </w:r>
    </w:p>
    <w:p w14:paraId="594AF309" w14:textId="77777777" w:rsidR="004C1BDC" w:rsidRDefault="00F2694E" w:rsidP="0000379D">
      <w:pPr>
        <w:spacing w:line="276" w:lineRule="auto"/>
        <w:rPr>
          <w:sz w:val="22"/>
          <w:szCs w:val="22"/>
        </w:rPr>
      </w:pPr>
      <w:sdt>
        <w:sdtPr>
          <w:rPr>
            <w:sz w:val="22"/>
            <w:szCs w:val="22"/>
          </w:rPr>
          <w:id w:val="1720237273"/>
          <w14:checkbox>
            <w14:checked w14:val="0"/>
            <w14:checkedState w14:val="2612" w14:font="MS Gothic"/>
            <w14:uncheckedState w14:val="2610" w14:font="MS Gothic"/>
          </w14:checkbox>
        </w:sdtPr>
        <w:sdtEndPr/>
        <w:sdtContent>
          <w:r w:rsidR="003478B8">
            <w:rPr>
              <w:rFonts w:ascii="MS Gothic" w:eastAsia="MS Gothic" w:hAnsi="MS Gothic" w:hint="eastAsia"/>
              <w:sz w:val="22"/>
              <w:szCs w:val="22"/>
            </w:rPr>
            <w:t>☐</w:t>
          </w:r>
        </w:sdtContent>
      </w:sdt>
      <w:r w:rsidR="003478B8">
        <w:rPr>
          <w:sz w:val="22"/>
          <w:szCs w:val="22"/>
        </w:rPr>
        <w:t xml:space="preserve"> </w:t>
      </w:r>
      <w:r w:rsidR="00190F04">
        <w:rPr>
          <w:sz w:val="22"/>
          <w:szCs w:val="22"/>
        </w:rPr>
        <w:t>Educational Service District</w:t>
      </w:r>
    </w:p>
    <w:p w14:paraId="2B5A8486" w14:textId="77777777" w:rsidR="004C1BDC" w:rsidRDefault="00F2694E" w:rsidP="0000379D">
      <w:pPr>
        <w:spacing w:line="276" w:lineRule="auto"/>
        <w:rPr>
          <w:sz w:val="22"/>
          <w:szCs w:val="22"/>
        </w:rPr>
      </w:pPr>
      <w:sdt>
        <w:sdtPr>
          <w:rPr>
            <w:sz w:val="22"/>
            <w:szCs w:val="22"/>
          </w:rPr>
          <w:id w:val="813759550"/>
          <w14:checkbox>
            <w14:checked w14:val="0"/>
            <w14:checkedState w14:val="2612" w14:font="MS Gothic"/>
            <w14:uncheckedState w14:val="2610" w14:font="MS Gothic"/>
          </w14:checkbox>
        </w:sdtPr>
        <w:sdtEndPr/>
        <w:sdtContent>
          <w:r w:rsidR="003478B8">
            <w:rPr>
              <w:rFonts w:ascii="MS Gothic" w:eastAsia="MS Gothic" w:hAnsi="MS Gothic" w:hint="eastAsia"/>
              <w:sz w:val="22"/>
              <w:szCs w:val="22"/>
            </w:rPr>
            <w:t>☐</w:t>
          </w:r>
        </w:sdtContent>
      </w:sdt>
      <w:r w:rsidR="003478B8">
        <w:rPr>
          <w:sz w:val="22"/>
          <w:szCs w:val="22"/>
        </w:rPr>
        <w:t xml:space="preserve"> </w:t>
      </w:r>
      <w:r w:rsidR="00190F04">
        <w:rPr>
          <w:sz w:val="22"/>
          <w:szCs w:val="22"/>
        </w:rPr>
        <w:t xml:space="preserve">School district </w:t>
      </w:r>
    </w:p>
    <w:p w14:paraId="4A9AE3DE" w14:textId="77777777" w:rsidR="004C1BDC" w:rsidRDefault="00F2694E" w:rsidP="0000379D">
      <w:pPr>
        <w:spacing w:line="276" w:lineRule="auto"/>
        <w:rPr>
          <w:sz w:val="22"/>
          <w:szCs w:val="22"/>
        </w:rPr>
        <w:sectPr w:rsidR="004C1BDC">
          <w:type w:val="continuous"/>
          <w:pgSz w:w="12240" w:h="15840"/>
          <w:pgMar w:top="1152" w:right="1080" w:bottom="720" w:left="1080" w:header="0" w:footer="720" w:gutter="0"/>
          <w:cols w:num="2" w:space="720" w:equalWidth="0">
            <w:col w:w="4752" w:space="720"/>
            <w:col w:w="4752" w:space="0"/>
          </w:cols>
        </w:sectPr>
      </w:pPr>
      <w:sdt>
        <w:sdtPr>
          <w:rPr>
            <w:sz w:val="22"/>
            <w:szCs w:val="22"/>
          </w:rPr>
          <w:id w:val="1419135778"/>
          <w14:checkbox>
            <w14:checked w14:val="0"/>
            <w14:checkedState w14:val="2612" w14:font="MS Gothic"/>
            <w14:uncheckedState w14:val="2610" w14:font="MS Gothic"/>
          </w14:checkbox>
        </w:sdtPr>
        <w:sdtEndPr/>
        <w:sdtContent>
          <w:r w:rsidR="003478B8">
            <w:rPr>
              <w:rFonts w:ascii="MS Gothic" w:eastAsia="MS Gothic" w:hAnsi="MS Gothic" w:hint="eastAsia"/>
              <w:sz w:val="22"/>
              <w:szCs w:val="22"/>
            </w:rPr>
            <w:t>☐</w:t>
          </w:r>
        </w:sdtContent>
      </w:sdt>
      <w:r w:rsidR="003478B8">
        <w:rPr>
          <w:sz w:val="22"/>
          <w:szCs w:val="22"/>
        </w:rPr>
        <w:t xml:space="preserve"> </w:t>
      </w:r>
      <w:r w:rsidR="00190F04">
        <w:rPr>
          <w:sz w:val="22"/>
          <w:szCs w:val="22"/>
        </w:rPr>
        <w:t xml:space="preserve">Other: </w:t>
      </w:r>
      <w:r w:rsidR="003478B8">
        <w:rPr>
          <w:sz w:val="22"/>
          <w:szCs w:val="22"/>
        </w:rPr>
        <w:t xml:space="preserve"> </w:t>
      </w:r>
      <w:sdt>
        <w:sdtPr>
          <w:rPr>
            <w:rStyle w:val="Style1"/>
          </w:rPr>
          <w:id w:val="1268125063"/>
          <w:placeholder>
            <w:docPart w:val="0DE2A2B22BAE49FF840FAE03DCE241C9"/>
          </w:placeholder>
          <w:showingPlcHdr/>
        </w:sdtPr>
        <w:sdtEndPr>
          <w:rPr>
            <w:rStyle w:val="DefaultParagraphFont"/>
            <w:sz w:val="24"/>
            <w:szCs w:val="22"/>
          </w:rPr>
        </w:sdtEndPr>
        <w:sdtContent>
          <w:r w:rsidR="003478B8" w:rsidRPr="00D30E4C">
            <w:rPr>
              <w:rStyle w:val="Style1"/>
            </w:rPr>
            <w:t>_______________________</w:t>
          </w:r>
        </w:sdtContent>
      </w:sdt>
    </w:p>
    <w:p w14:paraId="332497A9" w14:textId="77777777" w:rsidR="0000379D" w:rsidRDefault="0000379D" w:rsidP="0000379D">
      <w:pPr>
        <w:pStyle w:val="Heading2"/>
      </w:pPr>
    </w:p>
    <w:p w14:paraId="1DDB0A55" w14:textId="77777777" w:rsidR="004C1BDC" w:rsidRPr="0000379D" w:rsidRDefault="00190F04" w:rsidP="0000379D">
      <w:pPr>
        <w:pStyle w:val="Heading2"/>
        <w:numPr>
          <w:ilvl w:val="0"/>
          <w:numId w:val="35"/>
        </w:numPr>
        <w:ind w:left="0"/>
      </w:pPr>
      <w:r w:rsidRPr="0000379D">
        <w:t>Applying for Alternative Routes pro</w:t>
      </w:r>
      <w:r w:rsidR="0000379D">
        <w:t>g</w:t>
      </w:r>
      <w:r w:rsidRPr="0000379D">
        <w:t>ram?*</w:t>
      </w:r>
    </w:p>
    <w:p w14:paraId="772833D8" w14:textId="77777777" w:rsidR="004C1BDC" w:rsidRPr="0000379D" w:rsidRDefault="00190F04" w:rsidP="0000379D">
      <w:pPr>
        <w:spacing w:after="240" w:line="276" w:lineRule="auto"/>
        <w:rPr>
          <w:rStyle w:val="Emphasis"/>
        </w:rPr>
      </w:pPr>
      <w:r w:rsidRPr="0000379D">
        <w:rPr>
          <w:rStyle w:val="Emphasis"/>
        </w:rPr>
        <w:t>Check all that apply. *Only residency teacher programs can offer Alternative Routes.</w:t>
      </w:r>
    </w:p>
    <w:p w14:paraId="5C59E4EC" w14:textId="77777777" w:rsidR="004C1BDC" w:rsidRDefault="004C1BDC" w:rsidP="0000379D">
      <w:pPr>
        <w:spacing w:line="276" w:lineRule="auto"/>
        <w:rPr>
          <w:sz w:val="22"/>
          <w:szCs w:val="22"/>
        </w:rPr>
        <w:sectPr w:rsidR="004C1BDC">
          <w:type w:val="continuous"/>
          <w:pgSz w:w="12240" w:h="15840"/>
          <w:pgMar w:top="1152" w:right="1080" w:bottom="720" w:left="1080" w:header="0" w:footer="720" w:gutter="0"/>
          <w:cols w:space="720"/>
        </w:sectPr>
      </w:pPr>
    </w:p>
    <w:p w14:paraId="7FB00A85" w14:textId="77777777" w:rsidR="004C1BDC" w:rsidRDefault="00F2694E" w:rsidP="0000379D">
      <w:pPr>
        <w:spacing w:line="276" w:lineRule="auto"/>
        <w:rPr>
          <w:sz w:val="22"/>
          <w:szCs w:val="22"/>
        </w:rPr>
      </w:pPr>
      <w:sdt>
        <w:sdtPr>
          <w:rPr>
            <w:sz w:val="22"/>
            <w:szCs w:val="22"/>
          </w:rPr>
          <w:id w:val="1117258447"/>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F16CFD">
        <w:rPr>
          <w:sz w:val="22"/>
          <w:szCs w:val="22"/>
        </w:rPr>
        <w:t xml:space="preserve"> </w:t>
      </w:r>
      <w:r w:rsidR="00190F04">
        <w:rPr>
          <w:sz w:val="22"/>
          <w:szCs w:val="22"/>
        </w:rPr>
        <w:t>Traditional route</w:t>
      </w:r>
    </w:p>
    <w:p w14:paraId="1F9099E3" w14:textId="77777777" w:rsidR="004C1BDC" w:rsidRDefault="00F2694E" w:rsidP="0000379D">
      <w:pPr>
        <w:spacing w:line="276" w:lineRule="auto"/>
        <w:rPr>
          <w:sz w:val="22"/>
          <w:szCs w:val="22"/>
        </w:rPr>
      </w:pPr>
      <w:sdt>
        <w:sdtPr>
          <w:rPr>
            <w:sz w:val="22"/>
            <w:szCs w:val="22"/>
          </w:rPr>
          <w:id w:val="251409116"/>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F16CFD">
        <w:rPr>
          <w:sz w:val="22"/>
          <w:szCs w:val="22"/>
        </w:rPr>
        <w:t xml:space="preserve"> </w:t>
      </w:r>
      <w:r w:rsidR="00190F04">
        <w:rPr>
          <w:sz w:val="22"/>
          <w:szCs w:val="22"/>
        </w:rPr>
        <w:t>Alternative Route 1</w:t>
      </w:r>
    </w:p>
    <w:p w14:paraId="096C5FD3" w14:textId="77777777" w:rsidR="004C1BDC" w:rsidRDefault="00F2694E" w:rsidP="0000379D">
      <w:pPr>
        <w:spacing w:line="276" w:lineRule="auto"/>
        <w:rPr>
          <w:sz w:val="22"/>
          <w:szCs w:val="22"/>
        </w:rPr>
      </w:pPr>
      <w:sdt>
        <w:sdtPr>
          <w:rPr>
            <w:sz w:val="22"/>
            <w:szCs w:val="22"/>
          </w:rPr>
          <w:id w:val="1780760290"/>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F16CFD">
        <w:rPr>
          <w:sz w:val="22"/>
          <w:szCs w:val="22"/>
        </w:rPr>
        <w:t xml:space="preserve"> </w:t>
      </w:r>
      <w:r w:rsidR="00190F04">
        <w:rPr>
          <w:sz w:val="22"/>
          <w:szCs w:val="22"/>
        </w:rPr>
        <w:t>Alternative Route 2</w:t>
      </w:r>
    </w:p>
    <w:p w14:paraId="1DA4EAA3" w14:textId="77777777" w:rsidR="004C1BDC" w:rsidRDefault="00F2694E" w:rsidP="0000379D">
      <w:pPr>
        <w:spacing w:line="276" w:lineRule="auto"/>
        <w:rPr>
          <w:sz w:val="22"/>
          <w:szCs w:val="22"/>
        </w:rPr>
      </w:pPr>
      <w:sdt>
        <w:sdtPr>
          <w:rPr>
            <w:sz w:val="22"/>
            <w:szCs w:val="22"/>
          </w:rPr>
          <w:id w:val="-1117058642"/>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F16CFD">
        <w:rPr>
          <w:sz w:val="22"/>
          <w:szCs w:val="22"/>
        </w:rPr>
        <w:t xml:space="preserve"> </w:t>
      </w:r>
      <w:r w:rsidR="00190F04">
        <w:rPr>
          <w:sz w:val="22"/>
          <w:szCs w:val="22"/>
        </w:rPr>
        <w:t>Alternative Route 3</w:t>
      </w:r>
    </w:p>
    <w:p w14:paraId="5ACA1F8B" w14:textId="77777777" w:rsidR="004C1BDC" w:rsidRDefault="00F2694E" w:rsidP="0000379D">
      <w:pPr>
        <w:spacing w:line="276" w:lineRule="auto"/>
        <w:rPr>
          <w:sz w:val="22"/>
          <w:szCs w:val="22"/>
        </w:rPr>
      </w:pPr>
      <w:sdt>
        <w:sdtPr>
          <w:rPr>
            <w:sz w:val="22"/>
            <w:szCs w:val="22"/>
          </w:rPr>
          <w:id w:val="-1433433312"/>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F16CFD">
        <w:rPr>
          <w:sz w:val="22"/>
          <w:szCs w:val="22"/>
        </w:rPr>
        <w:t xml:space="preserve"> </w:t>
      </w:r>
      <w:r w:rsidR="00190F04">
        <w:rPr>
          <w:sz w:val="22"/>
          <w:szCs w:val="22"/>
        </w:rPr>
        <w:t>Alternative Route 4</w:t>
      </w:r>
    </w:p>
    <w:p w14:paraId="1728F768" w14:textId="77777777" w:rsidR="004C1BDC" w:rsidRDefault="00F2694E" w:rsidP="0000379D">
      <w:pPr>
        <w:spacing w:line="276" w:lineRule="auto"/>
        <w:rPr>
          <w:sz w:val="22"/>
          <w:szCs w:val="22"/>
        </w:rPr>
        <w:sectPr w:rsidR="004C1BDC">
          <w:type w:val="continuous"/>
          <w:pgSz w:w="12240" w:h="15840"/>
          <w:pgMar w:top="1152" w:right="1080" w:bottom="720" w:left="1080" w:header="0" w:footer="720" w:gutter="0"/>
          <w:cols w:num="2" w:space="720" w:equalWidth="0">
            <w:col w:w="4752" w:space="720"/>
            <w:col w:w="4752" w:space="0"/>
          </w:cols>
        </w:sectPr>
      </w:pPr>
      <w:sdt>
        <w:sdtPr>
          <w:rPr>
            <w:sz w:val="22"/>
            <w:szCs w:val="22"/>
          </w:rPr>
          <w:id w:val="-1404522539"/>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F16CFD">
        <w:rPr>
          <w:sz w:val="22"/>
          <w:szCs w:val="22"/>
        </w:rPr>
        <w:t xml:space="preserve"> </w:t>
      </w:r>
      <w:r w:rsidR="00190F04">
        <w:rPr>
          <w:sz w:val="22"/>
          <w:szCs w:val="22"/>
        </w:rPr>
        <w:t>Not a residency teacher program</w:t>
      </w:r>
    </w:p>
    <w:p w14:paraId="19A81771" w14:textId="77777777" w:rsidR="004C1BDC" w:rsidRDefault="004C1BDC" w:rsidP="0000379D">
      <w:pPr>
        <w:spacing w:after="160" w:line="276" w:lineRule="auto"/>
        <w:rPr>
          <w:sz w:val="22"/>
          <w:szCs w:val="22"/>
        </w:rPr>
      </w:pPr>
    </w:p>
    <w:p w14:paraId="6098088A" w14:textId="77777777" w:rsidR="004C1BDC" w:rsidRDefault="00190F04" w:rsidP="0000379D">
      <w:pPr>
        <w:pStyle w:val="Heading2"/>
        <w:numPr>
          <w:ilvl w:val="0"/>
          <w:numId w:val="35"/>
        </w:numPr>
        <w:ind w:left="0"/>
      </w:pPr>
      <w:r>
        <w:t>Initial CTE teacher certificate, program type</w:t>
      </w:r>
    </w:p>
    <w:p w14:paraId="438C82B4" w14:textId="77777777" w:rsidR="004C1BDC" w:rsidRPr="0000379D" w:rsidRDefault="00190F04" w:rsidP="0000379D">
      <w:pPr>
        <w:spacing w:after="200" w:line="276" w:lineRule="auto"/>
        <w:rPr>
          <w:rStyle w:val="Emphasis"/>
        </w:rPr>
      </w:pPr>
      <w:r w:rsidRPr="0000379D">
        <w:rPr>
          <w:rStyle w:val="Emphasis"/>
        </w:rPr>
        <w:t>Check the box that applies.</w:t>
      </w:r>
    </w:p>
    <w:p w14:paraId="007F14CD" w14:textId="77777777" w:rsidR="004C1BDC" w:rsidRDefault="00F2694E" w:rsidP="0000379D">
      <w:pPr>
        <w:spacing w:line="276" w:lineRule="auto"/>
        <w:ind w:left="270" w:hanging="270"/>
        <w:rPr>
          <w:sz w:val="22"/>
          <w:szCs w:val="22"/>
        </w:rPr>
      </w:pPr>
      <w:sdt>
        <w:sdtPr>
          <w:rPr>
            <w:sz w:val="22"/>
            <w:szCs w:val="22"/>
          </w:rPr>
          <w:id w:val="-747341468"/>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F16CFD">
        <w:rPr>
          <w:sz w:val="22"/>
          <w:szCs w:val="22"/>
        </w:rPr>
        <w:t xml:space="preserve"> </w:t>
      </w:r>
      <w:r w:rsidR="00190F04">
        <w:rPr>
          <w:sz w:val="22"/>
          <w:szCs w:val="22"/>
        </w:rPr>
        <w:t>CTE Plan 1 (candidates are prepared for both residency teacher certification and initial CTE teacher</w:t>
      </w:r>
      <w:r w:rsidR="00F723F6">
        <w:rPr>
          <w:sz w:val="22"/>
          <w:szCs w:val="22"/>
        </w:rPr>
        <w:t xml:space="preserve"> </w:t>
      </w:r>
      <w:r w:rsidR="00190F04">
        <w:rPr>
          <w:sz w:val="22"/>
          <w:szCs w:val="22"/>
        </w:rPr>
        <w:t>certification)</w:t>
      </w:r>
    </w:p>
    <w:p w14:paraId="264DB50C" w14:textId="77777777" w:rsidR="004C1BDC" w:rsidRDefault="00F2694E" w:rsidP="0000379D">
      <w:pPr>
        <w:spacing w:line="276" w:lineRule="auto"/>
        <w:rPr>
          <w:sz w:val="22"/>
          <w:szCs w:val="22"/>
        </w:rPr>
      </w:pPr>
      <w:sdt>
        <w:sdtPr>
          <w:rPr>
            <w:sz w:val="22"/>
            <w:szCs w:val="22"/>
          </w:rPr>
          <w:id w:val="1589961814"/>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F16CFD">
        <w:rPr>
          <w:sz w:val="22"/>
          <w:szCs w:val="22"/>
        </w:rPr>
        <w:t xml:space="preserve"> </w:t>
      </w:r>
      <w:r w:rsidR="00190F04">
        <w:rPr>
          <w:sz w:val="22"/>
          <w:szCs w:val="22"/>
        </w:rPr>
        <w:t>CTE Plan 2 (candidates are prepared for initial CTE teacher certification)</w:t>
      </w:r>
    </w:p>
    <w:p w14:paraId="0E274629" w14:textId="77777777" w:rsidR="004C1BDC" w:rsidRDefault="00F2694E" w:rsidP="0000379D">
      <w:pPr>
        <w:spacing w:line="276" w:lineRule="auto"/>
        <w:rPr>
          <w:sz w:val="22"/>
          <w:szCs w:val="22"/>
        </w:rPr>
      </w:pPr>
      <w:sdt>
        <w:sdtPr>
          <w:rPr>
            <w:sz w:val="22"/>
            <w:szCs w:val="22"/>
          </w:rPr>
          <w:id w:val="768196662"/>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F16CFD">
        <w:rPr>
          <w:sz w:val="22"/>
          <w:szCs w:val="22"/>
        </w:rPr>
        <w:t xml:space="preserve"> </w:t>
      </w:r>
      <w:r w:rsidR="00190F04">
        <w:rPr>
          <w:sz w:val="22"/>
          <w:szCs w:val="22"/>
        </w:rPr>
        <w:t>Not an initial CTE teacher certificate program</w:t>
      </w:r>
    </w:p>
    <w:p w14:paraId="13BB45BD" w14:textId="77777777" w:rsidR="004C1BDC" w:rsidRDefault="004C1BDC" w:rsidP="0000379D">
      <w:pPr>
        <w:spacing w:line="276" w:lineRule="auto"/>
        <w:rPr>
          <w:sz w:val="22"/>
          <w:szCs w:val="22"/>
        </w:rPr>
      </w:pPr>
    </w:p>
    <w:p w14:paraId="126F0D49" w14:textId="77777777" w:rsidR="004C1BDC" w:rsidRDefault="00190F04" w:rsidP="0000379D">
      <w:pPr>
        <w:pStyle w:val="Heading2"/>
        <w:numPr>
          <w:ilvl w:val="0"/>
          <w:numId w:val="35"/>
        </w:numPr>
        <w:ind w:left="0"/>
      </w:pPr>
      <w:r>
        <w:t>Anticipated program start date</w:t>
      </w:r>
    </w:p>
    <w:p w14:paraId="495D6C65" w14:textId="11F6552D" w:rsidR="00F16CFD" w:rsidRPr="0000379D" w:rsidRDefault="00190F04" w:rsidP="0000379D">
      <w:pPr>
        <w:spacing w:line="276" w:lineRule="auto"/>
        <w:rPr>
          <w:rStyle w:val="Emphasis"/>
        </w:rPr>
      </w:pPr>
      <w:r w:rsidRPr="0000379D">
        <w:rPr>
          <w:rStyle w:val="Emphasis"/>
        </w:rPr>
        <w:t>Provide month and year (e.g. September 20</w:t>
      </w:r>
      <w:r w:rsidR="002A5ABC">
        <w:rPr>
          <w:rStyle w:val="Emphasis"/>
        </w:rPr>
        <w:t>23</w:t>
      </w:r>
      <w:r w:rsidRPr="0000379D">
        <w:rPr>
          <w:rStyle w:val="Emphasis"/>
        </w:rPr>
        <w:t xml:space="preserve">). </w:t>
      </w:r>
    </w:p>
    <w:sdt>
      <w:sdtPr>
        <w:rPr>
          <w:rStyle w:val="Style1"/>
        </w:rPr>
        <w:id w:val="821156097"/>
        <w:placeholder>
          <w:docPart w:val="9160CA000F9249609ECDEC3A4C40C669"/>
        </w:placeholder>
        <w:showingPlcHdr/>
      </w:sdtPr>
      <w:sdtEndPr>
        <w:rPr>
          <w:rStyle w:val="DefaultParagraphFont"/>
          <w:color w:val="16387B"/>
          <w:sz w:val="24"/>
          <w:szCs w:val="22"/>
        </w:rPr>
      </w:sdtEndPr>
      <w:sdtContent>
        <w:p w14:paraId="201429BC" w14:textId="77777777" w:rsidR="00F16CFD" w:rsidRPr="00F16CFD" w:rsidRDefault="00F16CFD" w:rsidP="0000379D">
          <w:pPr>
            <w:spacing w:before="240" w:after="200" w:line="276" w:lineRule="auto"/>
            <w:rPr>
              <w:color w:val="16387B"/>
              <w:sz w:val="22"/>
              <w:szCs w:val="22"/>
            </w:rPr>
          </w:pPr>
          <w:r w:rsidRPr="00E92847">
            <w:rPr>
              <w:rStyle w:val="Style1"/>
            </w:rPr>
            <w:t>_______________________</w:t>
          </w:r>
        </w:p>
      </w:sdtContent>
    </w:sdt>
    <w:p w14:paraId="4091D495" w14:textId="77777777" w:rsidR="004C1BDC" w:rsidRDefault="00190F04" w:rsidP="00175980">
      <w:pPr>
        <w:pStyle w:val="Heading2"/>
        <w:numPr>
          <w:ilvl w:val="0"/>
          <w:numId w:val="35"/>
        </w:numPr>
        <w:ind w:left="0"/>
      </w:pPr>
      <w:r>
        <w:t>Cost for candidates</w:t>
      </w:r>
      <w:r>
        <w:rPr>
          <w:sz w:val="22"/>
          <w:szCs w:val="22"/>
        </w:rPr>
        <w:t xml:space="preserve"> </w:t>
      </w:r>
    </w:p>
    <w:p w14:paraId="35953651" w14:textId="77777777" w:rsidR="004C1BDC" w:rsidRPr="00175980" w:rsidRDefault="00190F04" w:rsidP="0000379D">
      <w:pPr>
        <w:spacing w:before="45" w:after="45" w:line="276" w:lineRule="auto"/>
        <w:ind w:right="75"/>
        <w:rPr>
          <w:rStyle w:val="Emphasis"/>
        </w:rPr>
      </w:pPr>
      <w:r w:rsidRPr="00175980">
        <w:rPr>
          <w:rStyle w:val="Emphasis"/>
        </w:rPr>
        <w:t>Provide dollar amount(s). Amount should be inclusive of tuition and required program fees, not state assessment fees.</w:t>
      </w:r>
    </w:p>
    <w:sdt>
      <w:sdtPr>
        <w:rPr>
          <w:rStyle w:val="Style1"/>
        </w:rPr>
        <w:id w:val="1913734615"/>
        <w:placeholder>
          <w:docPart w:val="552FFD8D950149489AF06D7D169FE87E"/>
        </w:placeholder>
        <w:showingPlcHdr/>
      </w:sdtPr>
      <w:sdtEndPr>
        <w:rPr>
          <w:rStyle w:val="DefaultParagraphFont"/>
          <w:color w:val="16387B"/>
          <w:sz w:val="24"/>
          <w:szCs w:val="22"/>
        </w:rPr>
      </w:sdtEndPr>
      <w:sdtContent>
        <w:p w14:paraId="38518144" w14:textId="77777777" w:rsidR="00F16CFD" w:rsidRPr="00042F76" w:rsidRDefault="00F16CFD" w:rsidP="0000379D">
          <w:pPr>
            <w:spacing w:before="240" w:after="200" w:line="276" w:lineRule="auto"/>
            <w:rPr>
              <w:sz w:val="22"/>
            </w:rPr>
          </w:pPr>
          <w:r w:rsidRPr="00E92847">
            <w:rPr>
              <w:rStyle w:val="Style1"/>
            </w:rPr>
            <w:t>_______________________</w:t>
          </w:r>
        </w:p>
      </w:sdtContent>
    </w:sdt>
    <w:p w14:paraId="29D8DE41" w14:textId="77777777" w:rsidR="004C1BDC" w:rsidRDefault="00190F04" w:rsidP="00175980">
      <w:pPr>
        <w:pStyle w:val="Heading1"/>
        <w:spacing w:after="240"/>
      </w:pPr>
      <w:r>
        <w:t>II. ATTACHMENTS</w:t>
      </w:r>
    </w:p>
    <w:bookmarkStart w:id="4" w:name="_trr6ybkpg4ad" w:colFirst="0" w:colLast="0"/>
    <w:bookmarkEnd w:id="4"/>
    <w:p w14:paraId="7FD32133" w14:textId="77777777" w:rsidR="004C1BDC" w:rsidRDefault="00F2694E" w:rsidP="00475D71">
      <w:pPr>
        <w:spacing w:line="276" w:lineRule="auto"/>
        <w:ind w:left="270" w:hanging="270"/>
        <w:rPr>
          <w:sz w:val="22"/>
          <w:szCs w:val="22"/>
        </w:rPr>
      </w:pPr>
      <w:sdt>
        <w:sdtPr>
          <w:rPr>
            <w:sz w:val="22"/>
            <w:szCs w:val="22"/>
          </w:rPr>
          <w:id w:val="-407314125"/>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5D187A">
        <w:rPr>
          <w:sz w:val="22"/>
          <w:szCs w:val="22"/>
        </w:rPr>
        <w:t xml:space="preserve"> </w:t>
      </w:r>
      <w:r w:rsidR="00190F04">
        <w:rPr>
          <w:sz w:val="22"/>
          <w:szCs w:val="22"/>
        </w:rPr>
        <w:t xml:space="preserve">Attach </w:t>
      </w:r>
      <w:hyperlink r:id="rId16" w:history="1">
        <w:r w:rsidR="00475D71" w:rsidRPr="00F706B4">
          <w:rPr>
            <w:rStyle w:val="Hyperlink"/>
            <w:color w:val="1155CC"/>
            <w:sz w:val="22"/>
            <w:szCs w:val="22"/>
          </w:rPr>
          <w:t>program standards and Alternative Routes requirements</w:t>
        </w:r>
        <w:r w:rsidR="00CA557B" w:rsidRPr="00F706B4">
          <w:rPr>
            <w:rStyle w:val="Hyperlink"/>
            <w:color w:val="1155CC"/>
            <w:sz w:val="22"/>
            <w:szCs w:val="22"/>
          </w:rPr>
          <w:t xml:space="preserve"> attachment</w:t>
        </w:r>
      </w:hyperlink>
      <w:r w:rsidR="00190F04">
        <w:rPr>
          <w:sz w:val="22"/>
          <w:szCs w:val="22"/>
        </w:rPr>
        <w:t>.</w:t>
      </w:r>
    </w:p>
    <w:p w14:paraId="61ADAD91" w14:textId="77777777" w:rsidR="004C1BDC" w:rsidRPr="003B61F0" w:rsidRDefault="00F2694E" w:rsidP="0000379D">
      <w:pPr>
        <w:spacing w:line="276" w:lineRule="auto"/>
        <w:ind w:left="270" w:hanging="270"/>
        <w:rPr>
          <w:sz w:val="22"/>
          <w:szCs w:val="22"/>
        </w:rPr>
      </w:pPr>
      <w:sdt>
        <w:sdtPr>
          <w:rPr>
            <w:sz w:val="22"/>
            <w:szCs w:val="22"/>
          </w:rPr>
          <w:id w:val="-611357405"/>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5D187A">
        <w:rPr>
          <w:sz w:val="22"/>
          <w:szCs w:val="22"/>
        </w:rPr>
        <w:t xml:space="preserve"> </w:t>
      </w:r>
      <w:r w:rsidR="00190F04" w:rsidRPr="003B61F0">
        <w:rPr>
          <w:sz w:val="22"/>
          <w:szCs w:val="22"/>
        </w:rPr>
        <w:t xml:space="preserve">Attach </w:t>
      </w:r>
      <w:hyperlink r:id="rId17" w:history="1">
        <w:r w:rsidR="00190F04" w:rsidRPr="00F706B4">
          <w:rPr>
            <w:rStyle w:val="Hyperlink"/>
            <w:color w:val="1155CC"/>
            <w:sz w:val="22"/>
            <w:szCs w:val="22"/>
          </w:rPr>
          <w:t>course progression aligned to the role standards of your proposed program</w:t>
        </w:r>
      </w:hyperlink>
      <w:r w:rsidR="00190F04">
        <w:rPr>
          <w:sz w:val="22"/>
          <w:szCs w:val="22"/>
        </w:rPr>
        <w:t xml:space="preserve">. Use the </w:t>
      </w:r>
      <w:r w:rsidR="00190F04" w:rsidRPr="00F706B4">
        <w:rPr>
          <w:sz w:val="22"/>
          <w:szCs w:val="22"/>
        </w:rPr>
        <w:t>template</w:t>
      </w:r>
      <w:r w:rsidR="00190F04" w:rsidRPr="001672E6">
        <w:rPr>
          <w:color w:val="1155CC"/>
          <w:sz w:val="22"/>
          <w:szCs w:val="22"/>
        </w:rPr>
        <w:t xml:space="preserve"> </w:t>
      </w:r>
      <w:r w:rsidR="00190F04" w:rsidRPr="003B61F0">
        <w:rPr>
          <w:sz w:val="22"/>
          <w:szCs w:val="22"/>
        </w:rPr>
        <w:t>provided.</w:t>
      </w:r>
    </w:p>
    <w:p w14:paraId="5EE8803F" w14:textId="34227DEF" w:rsidR="004C1BDC" w:rsidRDefault="00F2694E" w:rsidP="0000379D">
      <w:pPr>
        <w:spacing w:line="276" w:lineRule="auto"/>
        <w:ind w:left="270" w:hanging="270"/>
        <w:rPr>
          <w:sz w:val="22"/>
          <w:szCs w:val="22"/>
        </w:rPr>
      </w:pPr>
      <w:sdt>
        <w:sdtPr>
          <w:rPr>
            <w:sz w:val="22"/>
            <w:szCs w:val="22"/>
          </w:rPr>
          <w:id w:val="588590673"/>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5D187A">
        <w:rPr>
          <w:sz w:val="22"/>
          <w:szCs w:val="22"/>
        </w:rPr>
        <w:t xml:space="preserve"> </w:t>
      </w:r>
      <w:r w:rsidR="00885F81">
        <w:rPr>
          <w:sz w:val="22"/>
          <w:szCs w:val="22"/>
        </w:rPr>
        <w:t>Attach</w:t>
      </w:r>
      <w:r w:rsidR="00AD371E">
        <w:rPr>
          <w:sz w:val="22"/>
          <w:szCs w:val="22"/>
        </w:rPr>
        <w:t xml:space="preserve"> </w:t>
      </w:r>
      <w:r w:rsidR="00885F81">
        <w:rPr>
          <w:sz w:val="22"/>
          <w:szCs w:val="22"/>
        </w:rPr>
        <w:t xml:space="preserve">signed </w:t>
      </w:r>
      <w:r w:rsidR="00FB2CD4" w:rsidRPr="00AD7B4E">
        <w:rPr>
          <w:sz w:val="22"/>
          <w:szCs w:val="22"/>
        </w:rPr>
        <w:t>Education Research &amp; Data Center (ERDC)</w:t>
      </w:r>
      <w:r w:rsidR="00AD7B4E">
        <w:rPr>
          <w:sz w:val="22"/>
          <w:szCs w:val="22"/>
        </w:rPr>
        <w:t xml:space="preserve"> data sharing statement attachment. </w:t>
      </w:r>
    </w:p>
    <w:p w14:paraId="188CD24C" w14:textId="77777777" w:rsidR="00885F81" w:rsidRDefault="00F2694E" w:rsidP="0000379D">
      <w:pPr>
        <w:spacing w:line="276" w:lineRule="auto"/>
        <w:ind w:left="270" w:hanging="270"/>
        <w:rPr>
          <w:sz w:val="22"/>
          <w:szCs w:val="22"/>
        </w:rPr>
      </w:pPr>
      <w:sdt>
        <w:sdtPr>
          <w:rPr>
            <w:sz w:val="22"/>
            <w:szCs w:val="22"/>
          </w:rPr>
          <w:id w:val="2013873068"/>
          <w14:checkbox>
            <w14:checked w14:val="0"/>
            <w14:checkedState w14:val="2612" w14:font="MS Gothic"/>
            <w14:uncheckedState w14:val="2610" w14:font="MS Gothic"/>
          </w14:checkbox>
        </w:sdtPr>
        <w:sdtEndPr/>
        <w:sdtContent>
          <w:r w:rsidR="00885F81">
            <w:rPr>
              <w:rFonts w:ascii="MS Gothic" w:eastAsia="MS Gothic" w:hAnsi="MS Gothic" w:hint="eastAsia"/>
              <w:sz w:val="22"/>
              <w:szCs w:val="22"/>
            </w:rPr>
            <w:t>☐</w:t>
          </w:r>
        </w:sdtContent>
      </w:sdt>
      <w:r w:rsidR="00885F81">
        <w:rPr>
          <w:sz w:val="22"/>
          <w:szCs w:val="22"/>
        </w:rPr>
        <w:t xml:space="preserve"> All programs, except Alternative Routes: Attach letters of support from potential partner districts. See Appendix A for template.</w:t>
      </w:r>
    </w:p>
    <w:p w14:paraId="6D6C662E" w14:textId="77777777" w:rsidR="004C1BDC" w:rsidRDefault="00F2694E" w:rsidP="0000379D">
      <w:pPr>
        <w:spacing w:line="276" w:lineRule="auto"/>
        <w:rPr>
          <w:sz w:val="22"/>
          <w:szCs w:val="22"/>
        </w:rPr>
      </w:pPr>
      <w:sdt>
        <w:sdtPr>
          <w:rPr>
            <w:sz w:val="22"/>
            <w:szCs w:val="22"/>
          </w:rPr>
          <w:id w:val="284006202"/>
          <w14:checkbox>
            <w14:checked w14:val="0"/>
            <w14:checkedState w14:val="2612" w14:font="MS Gothic"/>
            <w14:uncheckedState w14:val="2610" w14:font="MS Gothic"/>
          </w14:checkbox>
        </w:sdtPr>
        <w:sdtEndPr/>
        <w:sdtContent>
          <w:r w:rsidR="00042F76">
            <w:rPr>
              <w:rFonts w:ascii="MS Gothic" w:eastAsia="MS Gothic" w:hAnsi="MS Gothic" w:hint="eastAsia"/>
              <w:sz w:val="22"/>
              <w:szCs w:val="22"/>
            </w:rPr>
            <w:t>☐</w:t>
          </w:r>
        </w:sdtContent>
      </w:sdt>
      <w:r w:rsidR="005D187A">
        <w:rPr>
          <w:sz w:val="22"/>
          <w:szCs w:val="22"/>
        </w:rPr>
        <w:t xml:space="preserve"> </w:t>
      </w:r>
      <w:r w:rsidR="00190F04">
        <w:rPr>
          <w:sz w:val="22"/>
          <w:szCs w:val="22"/>
        </w:rPr>
        <w:t xml:space="preserve">Alternative Routes programs: Attach all </w:t>
      </w:r>
      <w:hyperlink r:id="rId18">
        <w:r w:rsidR="00190F04" w:rsidRPr="00986995">
          <w:rPr>
            <w:color w:val="1155CC"/>
            <w:sz w:val="22"/>
            <w:szCs w:val="22"/>
            <w:u w:val="single"/>
          </w:rPr>
          <w:t>M</w:t>
        </w:r>
        <w:r w:rsidR="00190F04" w:rsidRPr="00F706B4">
          <w:rPr>
            <w:color w:val="1155CC"/>
            <w:sz w:val="22"/>
            <w:szCs w:val="22"/>
            <w:u w:val="single"/>
          </w:rPr>
          <w:t>emorandum</w:t>
        </w:r>
        <w:r w:rsidR="00190F04" w:rsidRPr="00986995">
          <w:rPr>
            <w:color w:val="1155CC"/>
            <w:sz w:val="22"/>
            <w:szCs w:val="22"/>
            <w:u w:val="single"/>
          </w:rPr>
          <w:t>s</w:t>
        </w:r>
        <w:r w:rsidR="00190F04">
          <w:rPr>
            <w:color w:val="1155CC"/>
            <w:sz w:val="22"/>
            <w:szCs w:val="22"/>
            <w:u w:val="single"/>
          </w:rPr>
          <w:t xml:space="preserve"> of Agreement (MOA)</w:t>
        </w:r>
      </w:hyperlink>
      <w:r w:rsidR="00190F04">
        <w:rPr>
          <w:sz w:val="22"/>
          <w:szCs w:val="22"/>
        </w:rPr>
        <w:t xml:space="preserve"> with partner districts.</w:t>
      </w:r>
    </w:p>
    <w:p w14:paraId="7298D1DE" w14:textId="77777777" w:rsidR="004C1BDC" w:rsidRPr="00175980" w:rsidRDefault="00F2694E" w:rsidP="00175980">
      <w:pPr>
        <w:spacing w:after="200" w:line="276" w:lineRule="auto"/>
        <w:ind w:left="270" w:hanging="270"/>
        <w:rPr>
          <w:sz w:val="22"/>
        </w:rPr>
        <w:sectPr w:rsidR="004C1BDC" w:rsidRPr="00175980">
          <w:type w:val="continuous"/>
          <w:pgSz w:w="12240" w:h="15840"/>
          <w:pgMar w:top="1152" w:right="1080" w:bottom="720" w:left="1080" w:header="0" w:footer="720" w:gutter="0"/>
          <w:cols w:space="720"/>
        </w:sectPr>
      </w:pPr>
      <w:sdt>
        <w:sdtPr>
          <w:rPr>
            <w:sz w:val="22"/>
            <w:szCs w:val="22"/>
          </w:rPr>
          <w:id w:val="-346108201"/>
          <w14:checkbox>
            <w14:checked w14:val="0"/>
            <w14:checkedState w14:val="2612" w14:font="MS Gothic"/>
            <w14:uncheckedState w14:val="2610" w14:font="MS Gothic"/>
          </w14:checkbox>
        </w:sdtPr>
        <w:sdtEndPr/>
        <w:sdtContent>
          <w:r w:rsidR="00042F76">
            <w:rPr>
              <w:rFonts w:ascii="MS Gothic" w:eastAsia="MS Gothic" w:hAnsi="MS Gothic" w:hint="eastAsia"/>
              <w:sz w:val="22"/>
              <w:szCs w:val="22"/>
            </w:rPr>
            <w:t>☐</w:t>
          </w:r>
        </w:sdtContent>
      </w:sdt>
      <w:r w:rsidR="005D187A">
        <w:rPr>
          <w:sz w:val="22"/>
          <w:szCs w:val="22"/>
        </w:rPr>
        <w:t xml:space="preserve"> </w:t>
      </w:r>
      <w:r w:rsidR="00190F04">
        <w:rPr>
          <w:sz w:val="22"/>
          <w:szCs w:val="22"/>
        </w:rPr>
        <w:t xml:space="preserve">All residency teacher and CTE Plan 1 programs: attach </w:t>
      </w:r>
      <w:r w:rsidR="00F706B4">
        <w:rPr>
          <w:sz w:val="22"/>
          <w:szCs w:val="22"/>
        </w:rPr>
        <w:t>an</w:t>
      </w:r>
      <w:r w:rsidR="00190F04">
        <w:rPr>
          <w:sz w:val="22"/>
          <w:szCs w:val="22"/>
        </w:rPr>
        <w:t xml:space="preserve"> </w:t>
      </w:r>
      <w:hyperlink r:id="rId19" w:history="1">
        <w:r w:rsidR="00190F04" w:rsidRPr="00986995">
          <w:rPr>
            <w:rStyle w:val="Hyperlink"/>
            <w:color w:val="1155CC"/>
            <w:sz w:val="22"/>
            <w:szCs w:val="22"/>
          </w:rPr>
          <w:t>endorsement proposal</w:t>
        </w:r>
      </w:hyperlink>
      <w:r w:rsidR="00F706B4" w:rsidRPr="00F706B4">
        <w:rPr>
          <w:rStyle w:val="Hyperlink"/>
          <w:color w:val="auto"/>
          <w:sz w:val="22"/>
          <w:szCs w:val="22"/>
          <w:u w:val="none"/>
        </w:rPr>
        <w:t xml:space="preserve"> for each potential endorsement offering</w:t>
      </w:r>
      <w:r w:rsidR="00190F04">
        <w:rPr>
          <w:sz w:val="22"/>
          <w:szCs w:val="22"/>
        </w:rPr>
        <w:t>. List prospective endorsement offerings here</w:t>
      </w:r>
      <w:r w:rsidR="00F16CFD">
        <w:rPr>
          <w:sz w:val="22"/>
          <w:szCs w:val="22"/>
        </w:rPr>
        <w:t>:</w:t>
      </w:r>
      <w:r w:rsidR="00042F76" w:rsidRPr="00042F76">
        <w:rPr>
          <w:rStyle w:val="Style1"/>
        </w:rPr>
        <w:t xml:space="preserve"> </w:t>
      </w:r>
      <w:sdt>
        <w:sdtPr>
          <w:rPr>
            <w:rStyle w:val="Style1"/>
          </w:rPr>
          <w:id w:val="-1330363644"/>
          <w:placeholder>
            <w:docPart w:val="F1BB8AD52CE646C7BFB294CFAE6F8AE8"/>
          </w:placeholder>
          <w:showingPlcHdr/>
        </w:sdtPr>
        <w:sdtEndPr>
          <w:rPr>
            <w:rStyle w:val="DefaultParagraphFont"/>
            <w:color w:val="16387B"/>
            <w:sz w:val="24"/>
            <w:szCs w:val="22"/>
          </w:rPr>
        </w:sdtEndPr>
        <w:sdtContent>
          <w:r w:rsidR="00042F76" w:rsidRPr="00E92847">
            <w:rPr>
              <w:rStyle w:val="Style1"/>
            </w:rPr>
            <w:t>_______________________</w:t>
          </w:r>
        </w:sdtContent>
      </w:sdt>
    </w:p>
    <w:p w14:paraId="6BB825DC" w14:textId="77777777" w:rsidR="008C76D9" w:rsidRDefault="008C76D9" w:rsidP="0000379D">
      <w:pPr>
        <w:spacing w:line="276" w:lineRule="auto"/>
        <w:rPr>
          <w:b/>
          <w:color w:val="009390"/>
          <w:sz w:val="28"/>
          <w:szCs w:val="28"/>
        </w:rPr>
      </w:pPr>
      <w:r>
        <w:rPr>
          <w:b/>
          <w:color w:val="009390"/>
          <w:sz w:val="28"/>
          <w:szCs w:val="28"/>
        </w:rPr>
        <w:br w:type="page"/>
      </w:r>
    </w:p>
    <w:p w14:paraId="12915EA3" w14:textId="77777777" w:rsidR="004C1BDC" w:rsidRDefault="00190F04" w:rsidP="00175980">
      <w:pPr>
        <w:pStyle w:val="Heading1"/>
        <w:spacing w:after="240"/>
        <w:rPr>
          <w:color w:val="6A0136"/>
        </w:rPr>
      </w:pPr>
      <w:r>
        <w:lastRenderedPageBreak/>
        <w:t>III. PROFESSIONAL EDUCATOR ADVISORY BOARD (PEAB)</w:t>
      </w:r>
    </w:p>
    <w:p w14:paraId="6DE8547A" w14:textId="09003778" w:rsidR="004C1BDC" w:rsidRPr="00175980" w:rsidRDefault="00190F04" w:rsidP="0000379D">
      <w:pPr>
        <w:spacing w:after="240" w:line="276" w:lineRule="auto"/>
        <w:rPr>
          <w:rStyle w:val="Emphasis"/>
        </w:rPr>
      </w:pPr>
      <w:r w:rsidRPr="00175980">
        <w:rPr>
          <w:rStyle w:val="Emphasis"/>
        </w:rPr>
        <w:t>A P</w:t>
      </w:r>
      <w:r w:rsidR="00986995">
        <w:rPr>
          <w:rStyle w:val="Emphasis"/>
        </w:rPr>
        <w:t>rofessional Educator Advisory Board (P</w:t>
      </w:r>
      <w:r w:rsidRPr="00175980">
        <w:rPr>
          <w:rStyle w:val="Emphasis"/>
        </w:rPr>
        <w:t>EAB</w:t>
      </w:r>
      <w:r w:rsidR="00FC7C62">
        <w:rPr>
          <w:rStyle w:val="Emphasis"/>
        </w:rPr>
        <w:t>)</w:t>
      </w:r>
      <w:r w:rsidRPr="00175980">
        <w:rPr>
          <w:rStyle w:val="Emphasis"/>
        </w:rPr>
        <w:t xml:space="preserve"> is established to participate in and cooperate with the provider on decisions related to the development, implementation, and revision of preparation programs. The PEAB for the proposed program must engage fully with the proposal and program development before submitting the full proposal. Program leaders should read all PEAB related WAC before completing this section (WAC 181-78A-205, 207, 209, 215)</w:t>
      </w:r>
      <w:r w:rsidR="00175980">
        <w:rPr>
          <w:rStyle w:val="Emphasis"/>
        </w:rPr>
        <w:t>.</w:t>
      </w:r>
    </w:p>
    <w:p w14:paraId="04FDAE2E" w14:textId="77777777" w:rsidR="004C1BDC" w:rsidRDefault="00190F04" w:rsidP="0000379D">
      <w:pPr>
        <w:numPr>
          <w:ilvl w:val="0"/>
          <w:numId w:val="18"/>
        </w:numPr>
        <w:spacing w:line="276" w:lineRule="auto"/>
        <w:rPr>
          <w:sz w:val="22"/>
          <w:szCs w:val="22"/>
        </w:rPr>
      </w:pPr>
      <w:r>
        <w:rPr>
          <w:sz w:val="22"/>
          <w:szCs w:val="22"/>
        </w:rPr>
        <w:t xml:space="preserve">In what ways will the program and PEAB collaborate towards ongoing program development, improvement, and implementation? </w:t>
      </w:r>
    </w:p>
    <w:sdt>
      <w:sdtPr>
        <w:rPr>
          <w:rStyle w:val="Style1"/>
        </w:rPr>
        <w:id w:val="2129574526"/>
        <w:placeholder>
          <w:docPart w:val="D9FC377B50E94623961A5E7834FA16ED"/>
        </w:placeholder>
        <w:showingPlcHdr/>
      </w:sdtPr>
      <w:sdtEndPr>
        <w:rPr>
          <w:rStyle w:val="DefaultParagraphFont"/>
          <w:sz w:val="24"/>
          <w:szCs w:val="22"/>
        </w:rPr>
      </w:sdtEndPr>
      <w:sdtContent>
        <w:p w14:paraId="130FD6E2" w14:textId="77777777" w:rsidR="005D187A" w:rsidRDefault="005D187A" w:rsidP="0000379D">
          <w:pPr>
            <w:spacing w:before="240" w:after="240" w:line="276" w:lineRule="auto"/>
            <w:ind w:left="720"/>
            <w:rPr>
              <w:sz w:val="22"/>
              <w:szCs w:val="22"/>
            </w:rPr>
          </w:pPr>
          <w:r w:rsidRPr="00E92847">
            <w:rPr>
              <w:rStyle w:val="Style1"/>
            </w:rPr>
            <w:t>_______________________</w:t>
          </w:r>
        </w:p>
      </w:sdtContent>
    </w:sdt>
    <w:p w14:paraId="61B34A1B" w14:textId="77777777" w:rsidR="004C1BDC" w:rsidRDefault="00190F04" w:rsidP="0000379D">
      <w:pPr>
        <w:numPr>
          <w:ilvl w:val="0"/>
          <w:numId w:val="18"/>
        </w:numPr>
        <w:spacing w:line="276" w:lineRule="auto"/>
        <w:rPr>
          <w:sz w:val="22"/>
          <w:szCs w:val="22"/>
        </w:rPr>
      </w:pPr>
      <w:r>
        <w:rPr>
          <w:sz w:val="22"/>
          <w:szCs w:val="22"/>
        </w:rPr>
        <w:t xml:space="preserve">How will PEAB recommendations and commendations inform the program’s continuous improvement? How will program leaders respond in writing to PEAB recommendations? </w:t>
      </w:r>
    </w:p>
    <w:sdt>
      <w:sdtPr>
        <w:rPr>
          <w:rStyle w:val="Style1"/>
        </w:rPr>
        <w:id w:val="-415710251"/>
        <w:placeholder>
          <w:docPart w:val="0C64D3BA4BFF4F8D82BC2259FE98BE59"/>
        </w:placeholder>
        <w:showingPlcHdr/>
      </w:sdtPr>
      <w:sdtEndPr>
        <w:rPr>
          <w:rStyle w:val="DefaultParagraphFont"/>
          <w:sz w:val="24"/>
          <w:szCs w:val="22"/>
        </w:rPr>
      </w:sdtEndPr>
      <w:sdtContent>
        <w:p w14:paraId="362EDBE1" w14:textId="77777777" w:rsidR="005D187A" w:rsidRPr="005D187A" w:rsidRDefault="005D187A" w:rsidP="0000379D">
          <w:pPr>
            <w:spacing w:before="240" w:after="240" w:line="276" w:lineRule="auto"/>
            <w:ind w:left="720"/>
            <w:rPr>
              <w:sz w:val="22"/>
            </w:rPr>
          </w:pPr>
          <w:r w:rsidRPr="00E92847">
            <w:rPr>
              <w:rStyle w:val="Style1"/>
            </w:rPr>
            <w:t>_______________________</w:t>
          </w:r>
        </w:p>
      </w:sdtContent>
    </w:sdt>
    <w:p w14:paraId="3EB61A0F" w14:textId="77777777" w:rsidR="004C1BDC" w:rsidRDefault="00190F04" w:rsidP="0000379D">
      <w:pPr>
        <w:numPr>
          <w:ilvl w:val="0"/>
          <w:numId w:val="18"/>
        </w:numPr>
        <w:spacing w:line="276" w:lineRule="auto"/>
        <w:rPr>
          <w:sz w:val="22"/>
          <w:szCs w:val="22"/>
        </w:rPr>
      </w:pPr>
      <w:r>
        <w:rPr>
          <w:sz w:val="22"/>
          <w:szCs w:val="22"/>
        </w:rPr>
        <w:t>What data will be regularly presented to PEAB members to assist PEAB’s program recommendations?</w:t>
      </w:r>
    </w:p>
    <w:sdt>
      <w:sdtPr>
        <w:rPr>
          <w:rStyle w:val="Style1"/>
        </w:rPr>
        <w:id w:val="-1536025569"/>
        <w:placeholder>
          <w:docPart w:val="E5A9495B674F48F1B40C120ADA4AB94B"/>
        </w:placeholder>
        <w:showingPlcHdr/>
      </w:sdtPr>
      <w:sdtEndPr>
        <w:rPr>
          <w:rStyle w:val="DefaultParagraphFont"/>
          <w:sz w:val="24"/>
          <w:szCs w:val="22"/>
        </w:rPr>
      </w:sdtEndPr>
      <w:sdtContent>
        <w:p w14:paraId="6B128AB0" w14:textId="77777777" w:rsidR="005D187A" w:rsidRPr="005D187A" w:rsidRDefault="005D187A" w:rsidP="0000379D">
          <w:pPr>
            <w:spacing w:before="240" w:after="240" w:line="276" w:lineRule="auto"/>
            <w:ind w:left="720"/>
            <w:rPr>
              <w:sz w:val="22"/>
            </w:rPr>
          </w:pPr>
          <w:r w:rsidRPr="00E92847">
            <w:rPr>
              <w:rStyle w:val="Style1"/>
            </w:rPr>
            <w:t>_______________________</w:t>
          </w:r>
        </w:p>
      </w:sdtContent>
    </w:sdt>
    <w:p w14:paraId="415F6897" w14:textId="77777777" w:rsidR="004C1BDC" w:rsidRDefault="00190F04" w:rsidP="0000379D">
      <w:pPr>
        <w:numPr>
          <w:ilvl w:val="0"/>
          <w:numId w:val="18"/>
        </w:numPr>
        <w:spacing w:line="276" w:lineRule="auto"/>
        <w:rPr>
          <w:sz w:val="22"/>
          <w:szCs w:val="22"/>
        </w:rPr>
      </w:pPr>
      <w:r>
        <w:rPr>
          <w:sz w:val="22"/>
          <w:szCs w:val="22"/>
        </w:rPr>
        <w:t xml:space="preserve">What is the anticipated PEAB meeting schedule? How often and when will the PEAB meet? </w:t>
      </w:r>
    </w:p>
    <w:sdt>
      <w:sdtPr>
        <w:rPr>
          <w:rStyle w:val="Style1"/>
        </w:rPr>
        <w:id w:val="1976182955"/>
        <w:placeholder>
          <w:docPart w:val="BEA2A4E4F5404D78BDCA38CC2F814561"/>
        </w:placeholder>
        <w:showingPlcHdr/>
      </w:sdtPr>
      <w:sdtEndPr>
        <w:rPr>
          <w:rStyle w:val="DefaultParagraphFont"/>
          <w:sz w:val="24"/>
          <w:szCs w:val="22"/>
        </w:rPr>
      </w:sdtEndPr>
      <w:sdtContent>
        <w:p w14:paraId="043C3D01" w14:textId="77777777" w:rsidR="005D187A" w:rsidRPr="005D187A" w:rsidRDefault="005D187A" w:rsidP="0000379D">
          <w:pPr>
            <w:spacing w:before="240" w:after="240" w:line="276" w:lineRule="auto"/>
            <w:ind w:left="720"/>
            <w:rPr>
              <w:sz w:val="22"/>
            </w:rPr>
          </w:pPr>
          <w:r w:rsidRPr="00E92847">
            <w:rPr>
              <w:rStyle w:val="Style1"/>
            </w:rPr>
            <w:t>_______________________</w:t>
          </w:r>
        </w:p>
      </w:sdtContent>
    </w:sdt>
    <w:p w14:paraId="15FD022B" w14:textId="77777777" w:rsidR="004C1BDC" w:rsidRDefault="00190F04" w:rsidP="00175980">
      <w:pPr>
        <w:pStyle w:val="Heading1"/>
      </w:pPr>
      <w:r>
        <w:t xml:space="preserve">IV. ASSESSMENT STRUCTURES </w:t>
      </w:r>
    </w:p>
    <w:p w14:paraId="2648E4F1" w14:textId="77777777" w:rsidR="00175980" w:rsidRPr="00175980" w:rsidRDefault="00190F04" w:rsidP="00175980">
      <w:pPr>
        <w:spacing w:before="200" w:after="240" w:line="276" w:lineRule="auto"/>
        <w:rPr>
          <w:color w:val="2D3047"/>
          <w:sz w:val="22"/>
          <w:szCs w:val="22"/>
        </w:rPr>
      </w:pPr>
      <w:r w:rsidRPr="00175980">
        <w:rPr>
          <w:rStyle w:val="Emphasis"/>
        </w:rPr>
        <w:t xml:space="preserve">Teacher preparation programs only. </w:t>
      </w:r>
    </w:p>
    <w:p w14:paraId="5583C9AA" w14:textId="77777777" w:rsidR="004C1BDC" w:rsidRDefault="00190F04" w:rsidP="00175980">
      <w:pPr>
        <w:pStyle w:val="Heading2"/>
        <w:numPr>
          <w:ilvl w:val="0"/>
          <w:numId w:val="36"/>
        </w:numPr>
        <w:ind w:left="0"/>
      </w:pPr>
      <w:r>
        <w:t>Basic skills test (all teacher preparation programs)</w:t>
      </w:r>
    </w:p>
    <w:p w14:paraId="3BDC6FFA" w14:textId="77777777" w:rsidR="004C1BDC" w:rsidRPr="00175980" w:rsidRDefault="00190F04" w:rsidP="0000379D">
      <w:pPr>
        <w:spacing w:after="240" w:line="276" w:lineRule="auto"/>
        <w:rPr>
          <w:rStyle w:val="Emphasis"/>
        </w:rPr>
      </w:pPr>
      <w:r w:rsidRPr="00175980">
        <w:rPr>
          <w:rStyle w:val="Emphasis"/>
        </w:rPr>
        <w:t xml:space="preserve">A provider of a teacher preparation program must </w:t>
      </w:r>
      <w:r w:rsidR="002868F6">
        <w:rPr>
          <w:rStyle w:val="Emphasis"/>
        </w:rPr>
        <w:t>en</w:t>
      </w:r>
      <w:r w:rsidRPr="00175980">
        <w:rPr>
          <w:rStyle w:val="Emphasis"/>
        </w:rPr>
        <w:t>sure that all candidates entering the program have taken the WEST-B</w:t>
      </w:r>
      <w:r w:rsidR="002868F6">
        <w:rPr>
          <w:rStyle w:val="Emphasis"/>
        </w:rPr>
        <w:t>,</w:t>
      </w:r>
      <w:r w:rsidRPr="00175980">
        <w:rPr>
          <w:rStyle w:val="Emphasis"/>
        </w:rPr>
        <w:t xml:space="preserve"> or its alternative or equivalent tests per chapter 181-01 WAC</w:t>
      </w:r>
      <w:r w:rsidR="002868F6">
        <w:rPr>
          <w:rStyle w:val="Emphasis"/>
        </w:rPr>
        <w:t>,</w:t>
      </w:r>
      <w:r w:rsidRPr="00175980">
        <w:rPr>
          <w:rStyle w:val="Emphasis"/>
        </w:rPr>
        <w:t xml:space="preserve"> at the time of admission. The candidate </w:t>
      </w:r>
      <w:hyperlink r:id="rId20">
        <w:r w:rsidRPr="00175980">
          <w:rPr>
            <w:rStyle w:val="Emphasis"/>
          </w:rPr>
          <w:t xml:space="preserve">must </w:t>
        </w:r>
      </w:hyperlink>
      <w:hyperlink r:id="rId21">
        <w:r w:rsidRPr="00175980">
          <w:rPr>
            <w:rStyle w:val="Emphasis"/>
          </w:rPr>
          <w:t>take</w:t>
        </w:r>
      </w:hyperlink>
      <w:r w:rsidRPr="00175980">
        <w:rPr>
          <w:rStyle w:val="Emphasis"/>
        </w:rPr>
        <w:t xml:space="preserve"> the WEST-B or alternatives (SAT, ACT) or equivalent tests, and provide evidence of meeting this requirement to the program at the time of admissions.</w:t>
      </w:r>
      <w:r w:rsidR="00F723F6" w:rsidRPr="00175980">
        <w:rPr>
          <w:rStyle w:val="Emphasis"/>
        </w:rPr>
        <w:t xml:space="preserve"> </w:t>
      </w:r>
      <w:r w:rsidRPr="00175980">
        <w:rPr>
          <w:rStyle w:val="Emphasis"/>
        </w:rPr>
        <w:t>The provider must collect and hold evidence of candidates meeting this requirement.</w:t>
      </w:r>
    </w:p>
    <w:p w14:paraId="12C08EE8" w14:textId="77777777" w:rsidR="004C1BDC" w:rsidRDefault="00190F04" w:rsidP="0000379D">
      <w:pPr>
        <w:numPr>
          <w:ilvl w:val="0"/>
          <w:numId w:val="3"/>
        </w:numPr>
        <w:spacing w:line="276" w:lineRule="auto"/>
        <w:rPr>
          <w:sz w:val="22"/>
          <w:szCs w:val="22"/>
        </w:rPr>
      </w:pPr>
      <w:r>
        <w:rPr>
          <w:sz w:val="22"/>
          <w:szCs w:val="22"/>
        </w:rPr>
        <w:t>What role will the basic skills test play in your program’s admission process?</w:t>
      </w:r>
    </w:p>
    <w:sdt>
      <w:sdtPr>
        <w:rPr>
          <w:rStyle w:val="Style1"/>
        </w:rPr>
        <w:id w:val="111566475"/>
        <w:placeholder>
          <w:docPart w:val="ED704A6C021B4F7F981A9BBCA54EB69E"/>
        </w:placeholder>
        <w:showingPlcHdr/>
      </w:sdtPr>
      <w:sdtEndPr>
        <w:rPr>
          <w:rStyle w:val="DefaultParagraphFont"/>
          <w:sz w:val="24"/>
          <w:szCs w:val="22"/>
        </w:rPr>
      </w:sdtEndPr>
      <w:sdtContent>
        <w:p w14:paraId="00371FE5" w14:textId="77777777" w:rsidR="00F723F6" w:rsidRPr="00F723F6" w:rsidRDefault="00F723F6" w:rsidP="0000379D">
          <w:pPr>
            <w:spacing w:before="240" w:after="240" w:line="276" w:lineRule="auto"/>
            <w:ind w:left="720"/>
            <w:rPr>
              <w:sz w:val="22"/>
            </w:rPr>
          </w:pPr>
          <w:r w:rsidRPr="00E92847">
            <w:rPr>
              <w:rStyle w:val="Style1"/>
            </w:rPr>
            <w:t>_______________________</w:t>
          </w:r>
        </w:p>
      </w:sdtContent>
    </w:sdt>
    <w:p w14:paraId="5DCF3DDA" w14:textId="77777777" w:rsidR="004C1BDC" w:rsidRDefault="00190F04" w:rsidP="0000379D">
      <w:pPr>
        <w:numPr>
          <w:ilvl w:val="0"/>
          <w:numId w:val="3"/>
        </w:numPr>
        <w:spacing w:line="276" w:lineRule="auto"/>
        <w:rPr>
          <w:sz w:val="22"/>
          <w:szCs w:val="22"/>
        </w:rPr>
      </w:pPr>
      <w:r>
        <w:rPr>
          <w:sz w:val="22"/>
          <w:szCs w:val="22"/>
        </w:rPr>
        <w:t xml:space="preserve">How will your program collect and hold evidence to ensure all candidates have taken the WEST-B or its alternative upon admission? </w:t>
      </w:r>
    </w:p>
    <w:sdt>
      <w:sdtPr>
        <w:rPr>
          <w:rStyle w:val="Style1"/>
        </w:rPr>
        <w:id w:val="765426764"/>
        <w:placeholder>
          <w:docPart w:val="25D4537528754279B25BBB0A4C86D7A1"/>
        </w:placeholder>
        <w:showingPlcHdr/>
      </w:sdtPr>
      <w:sdtEndPr>
        <w:rPr>
          <w:rStyle w:val="DefaultParagraphFont"/>
          <w:sz w:val="24"/>
          <w:szCs w:val="22"/>
        </w:rPr>
      </w:sdtEndPr>
      <w:sdtContent>
        <w:p w14:paraId="7284ADBC" w14:textId="77777777" w:rsidR="00F723F6" w:rsidRPr="00F723F6" w:rsidRDefault="00F723F6" w:rsidP="0000379D">
          <w:pPr>
            <w:spacing w:before="240" w:after="240" w:line="276" w:lineRule="auto"/>
            <w:ind w:left="720"/>
            <w:rPr>
              <w:sz w:val="22"/>
            </w:rPr>
          </w:pPr>
          <w:r w:rsidRPr="00E92847">
            <w:rPr>
              <w:rStyle w:val="Style1"/>
            </w:rPr>
            <w:t>_______________________</w:t>
          </w:r>
        </w:p>
      </w:sdtContent>
    </w:sdt>
    <w:p w14:paraId="6709EFD8" w14:textId="77777777" w:rsidR="004C1BDC" w:rsidRDefault="00190F04" w:rsidP="0000379D">
      <w:pPr>
        <w:numPr>
          <w:ilvl w:val="0"/>
          <w:numId w:val="3"/>
        </w:numPr>
        <w:spacing w:line="276" w:lineRule="auto"/>
        <w:rPr>
          <w:sz w:val="22"/>
          <w:szCs w:val="22"/>
        </w:rPr>
      </w:pPr>
      <w:r>
        <w:rPr>
          <w:sz w:val="22"/>
          <w:szCs w:val="22"/>
        </w:rPr>
        <w:lastRenderedPageBreak/>
        <w:t>How does your program plan to use candidates’ basic skills test results as a formative assessment in determining a candidate's readiness and provide support if necessary (RCW 28A.410.220)?</w:t>
      </w:r>
    </w:p>
    <w:sdt>
      <w:sdtPr>
        <w:rPr>
          <w:rStyle w:val="Style1"/>
        </w:rPr>
        <w:id w:val="-1475368778"/>
        <w:placeholder>
          <w:docPart w:val="745FDDFB11C344358A15C55D20A7D152"/>
        </w:placeholder>
        <w:showingPlcHdr/>
      </w:sdtPr>
      <w:sdtEndPr>
        <w:rPr>
          <w:rStyle w:val="DefaultParagraphFont"/>
          <w:sz w:val="24"/>
          <w:szCs w:val="22"/>
        </w:rPr>
      </w:sdtEndPr>
      <w:sdtContent>
        <w:p w14:paraId="034316B3" w14:textId="77777777" w:rsidR="00F723F6" w:rsidRPr="00F723F6" w:rsidRDefault="00F723F6" w:rsidP="0000379D">
          <w:pPr>
            <w:spacing w:before="240" w:after="240" w:line="276" w:lineRule="auto"/>
            <w:ind w:left="720"/>
            <w:rPr>
              <w:sz w:val="22"/>
            </w:rPr>
          </w:pPr>
          <w:r w:rsidRPr="00E92847">
            <w:rPr>
              <w:rStyle w:val="Style1"/>
            </w:rPr>
            <w:t>_______________________</w:t>
          </w:r>
        </w:p>
      </w:sdtContent>
    </w:sdt>
    <w:p w14:paraId="3FCA93B7" w14:textId="77777777" w:rsidR="004C1BDC" w:rsidRDefault="00190F04" w:rsidP="00175980">
      <w:pPr>
        <w:pStyle w:val="Heading2"/>
        <w:numPr>
          <w:ilvl w:val="0"/>
          <w:numId w:val="36"/>
        </w:numPr>
        <w:ind w:left="0"/>
      </w:pPr>
      <w:r>
        <w:t>Content knowledge test (residency teacher and CTE plan 1 programs only)</w:t>
      </w:r>
    </w:p>
    <w:p w14:paraId="5991A048" w14:textId="77777777" w:rsidR="009551BD" w:rsidRDefault="009551BD" w:rsidP="009551BD">
      <w:pPr>
        <w:spacing w:after="240"/>
        <w:rPr>
          <w:rStyle w:val="Emphasis"/>
        </w:rPr>
      </w:pPr>
      <w:r w:rsidRPr="00C94CD1">
        <w:rPr>
          <w:rStyle w:val="Emphasis"/>
        </w:rPr>
        <w:t xml:space="preserve">A provider of a teacher preparation program shall </w:t>
      </w:r>
      <w:r w:rsidR="00E13BAA">
        <w:rPr>
          <w:rStyle w:val="Emphasis"/>
        </w:rPr>
        <w:t>en</w:t>
      </w:r>
      <w:r w:rsidRPr="00C94CD1">
        <w:rPr>
          <w:rStyle w:val="Emphasis"/>
        </w:rPr>
        <w:t xml:space="preserve">sure that </w:t>
      </w:r>
      <w:r w:rsidR="00E13BAA">
        <w:rPr>
          <w:rStyle w:val="Emphasis"/>
        </w:rPr>
        <w:t>each</w:t>
      </w:r>
      <w:r w:rsidRPr="00C94CD1">
        <w:rPr>
          <w:rStyle w:val="Emphasis"/>
        </w:rPr>
        <w:t xml:space="preserve"> candidate has successfully attempted at least one WEST-E/NES test per chapter 181-78A</w:t>
      </w:r>
      <w:r w:rsidR="00E13BAA">
        <w:rPr>
          <w:rStyle w:val="Emphasis"/>
        </w:rPr>
        <w:t xml:space="preserve"> </w:t>
      </w:r>
      <w:r w:rsidRPr="00C94CD1">
        <w:rPr>
          <w:rStyle w:val="Emphasis"/>
        </w:rPr>
        <w:t xml:space="preserve">WAC prior to placing a teacher candidate in a student teaching role with a district. Providers support candidates in completing the requirements for at least one endorsement, </w:t>
      </w:r>
      <w:r w:rsidR="00E13BAA">
        <w:rPr>
          <w:rStyle w:val="Emphasis"/>
        </w:rPr>
        <w:t>i</w:t>
      </w:r>
      <w:r w:rsidRPr="00C94CD1">
        <w:rPr>
          <w:rStyle w:val="Emphasis"/>
        </w:rPr>
        <w:t>ncludin</w:t>
      </w:r>
      <w:r w:rsidR="00E13BAA">
        <w:rPr>
          <w:rStyle w:val="Emphasis"/>
        </w:rPr>
        <w:t xml:space="preserve">g either </w:t>
      </w:r>
      <w:r w:rsidRPr="009551BD">
        <w:rPr>
          <w:color w:val="2D3047"/>
          <w:sz w:val="22"/>
          <w:szCs w:val="22"/>
        </w:rPr>
        <w:t>passing the WEST-E/NES or recommend</w:t>
      </w:r>
      <w:r w:rsidR="00E13BAA">
        <w:rPr>
          <w:color w:val="2D3047"/>
          <w:sz w:val="22"/>
          <w:szCs w:val="22"/>
        </w:rPr>
        <w:t>ing</w:t>
      </w:r>
      <w:r w:rsidRPr="009551BD">
        <w:rPr>
          <w:color w:val="2D3047"/>
          <w:sz w:val="22"/>
          <w:szCs w:val="22"/>
        </w:rPr>
        <w:t xml:space="preserve"> through a case-by-case exception process, prior to obtaining certification (WAC 181-02).</w:t>
      </w:r>
      <w:r w:rsidRPr="00C94CD1">
        <w:rPr>
          <w:rStyle w:val="Emphasis"/>
        </w:rPr>
        <w:t xml:space="preserve"> </w:t>
      </w:r>
      <w:hyperlink r:id="rId22" w:history="1">
        <w:r w:rsidRPr="002868F6">
          <w:rPr>
            <w:rStyle w:val="Hyperlink"/>
            <w:rFonts w:ascii="Roboto" w:eastAsia="Times New Roman" w:hAnsi="Roboto" w:cs="Times New Roman"/>
            <w:color w:val="1155CC"/>
            <w:sz w:val="22"/>
            <w:szCs w:val="22"/>
          </w:rPr>
          <w:t>Learn more about the case-by-case exception policy</w:t>
        </w:r>
      </w:hyperlink>
      <w:r w:rsidRPr="009551BD">
        <w:rPr>
          <w:rFonts w:ascii="Roboto" w:eastAsia="Times New Roman" w:hAnsi="Roboto" w:cs="Times New Roman"/>
          <w:color w:val="2D3047"/>
          <w:sz w:val="22"/>
          <w:szCs w:val="22"/>
        </w:rPr>
        <w:t>.</w:t>
      </w:r>
      <w:r w:rsidRPr="009551BD">
        <w:rPr>
          <w:rFonts w:eastAsia="Times New Roman" w:cs="Times New Roman"/>
        </w:rPr>
        <w:t xml:space="preserve"> </w:t>
      </w:r>
      <w:r w:rsidRPr="00C94CD1">
        <w:rPr>
          <w:rStyle w:val="Emphasis"/>
        </w:rPr>
        <w:t>The provider must collect and hold evidence of candidates meeting this requirement.</w:t>
      </w:r>
      <w:r>
        <w:rPr>
          <w:rStyle w:val="Emphasis"/>
        </w:rPr>
        <w:t xml:space="preserve"> </w:t>
      </w:r>
    </w:p>
    <w:p w14:paraId="42BEE1F7" w14:textId="77777777" w:rsidR="004C1BDC" w:rsidRDefault="00190F04" w:rsidP="0000379D">
      <w:pPr>
        <w:numPr>
          <w:ilvl w:val="0"/>
          <w:numId w:val="17"/>
        </w:numPr>
        <w:spacing w:line="276" w:lineRule="auto"/>
        <w:rPr>
          <w:sz w:val="22"/>
          <w:szCs w:val="22"/>
        </w:rPr>
      </w:pPr>
      <w:r>
        <w:rPr>
          <w:sz w:val="22"/>
          <w:szCs w:val="22"/>
        </w:rPr>
        <w:t>How will your program collect and hold evidence to ensure all candidates have taken a content knowledge test prior to placing a candidate in a student teaching role?</w:t>
      </w:r>
    </w:p>
    <w:sdt>
      <w:sdtPr>
        <w:rPr>
          <w:rStyle w:val="Style1"/>
        </w:rPr>
        <w:id w:val="1007179071"/>
        <w:placeholder>
          <w:docPart w:val="09CBF0FF1959492C9104C226D727BDA7"/>
        </w:placeholder>
        <w:showingPlcHdr/>
      </w:sdtPr>
      <w:sdtEndPr>
        <w:rPr>
          <w:rStyle w:val="DefaultParagraphFont"/>
          <w:sz w:val="24"/>
          <w:szCs w:val="22"/>
        </w:rPr>
      </w:sdtEndPr>
      <w:sdtContent>
        <w:p w14:paraId="2FEFAB94" w14:textId="77777777" w:rsidR="00F723F6" w:rsidRPr="00F723F6" w:rsidRDefault="00F723F6" w:rsidP="0000379D">
          <w:pPr>
            <w:spacing w:before="240" w:after="240" w:line="276" w:lineRule="auto"/>
            <w:ind w:left="720"/>
            <w:rPr>
              <w:sz w:val="22"/>
            </w:rPr>
          </w:pPr>
          <w:r w:rsidRPr="00E92847">
            <w:rPr>
              <w:rStyle w:val="Style1"/>
            </w:rPr>
            <w:t>_______________________</w:t>
          </w:r>
        </w:p>
      </w:sdtContent>
    </w:sdt>
    <w:p w14:paraId="1896275B" w14:textId="4CEF277D" w:rsidR="004C1BDC" w:rsidRDefault="00C50E2E" w:rsidP="0000379D">
      <w:pPr>
        <w:numPr>
          <w:ilvl w:val="0"/>
          <w:numId w:val="17"/>
        </w:numPr>
        <w:spacing w:line="276" w:lineRule="auto"/>
        <w:rPr>
          <w:sz w:val="22"/>
          <w:szCs w:val="22"/>
        </w:rPr>
      </w:pPr>
      <w:r>
        <w:rPr>
          <w:sz w:val="22"/>
          <w:szCs w:val="22"/>
        </w:rPr>
        <w:t>How will your program collect and hold evidence to ensure all candidates have completed all the requirements for at least one endorsement, including passed the WEST-E/</w:t>
      </w:r>
      <w:r w:rsidRPr="00C50E2E">
        <w:rPr>
          <w:sz w:val="22"/>
          <w:szCs w:val="22"/>
        </w:rPr>
        <w:t>NES or recommended through a case-by-case exception process, prior to recommending a candidate</w:t>
      </w:r>
      <w:r>
        <w:rPr>
          <w:sz w:val="22"/>
          <w:szCs w:val="22"/>
        </w:rPr>
        <w:t xml:space="preserve"> for certification (WAC 181-</w:t>
      </w:r>
      <w:r w:rsidR="00001638">
        <w:rPr>
          <w:sz w:val="22"/>
          <w:szCs w:val="22"/>
        </w:rPr>
        <w:t>78A-232</w:t>
      </w:r>
      <w:r>
        <w:rPr>
          <w:sz w:val="22"/>
          <w:szCs w:val="22"/>
        </w:rPr>
        <w:t>)</w:t>
      </w:r>
      <w:r w:rsidR="00190F04">
        <w:rPr>
          <w:sz w:val="22"/>
          <w:szCs w:val="22"/>
        </w:rPr>
        <w:t>?</w:t>
      </w:r>
    </w:p>
    <w:sdt>
      <w:sdtPr>
        <w:rPr>
          <w:rStyle w:val="Style1"/>
        </w:rPr>
        <w:id w:val="-159782670"/>
        <w:placeholder>
          <w:docPart w:val="7986C5E91CE54FB9931E939A9402D19C"/>
        </w:placeholder>
        <w:showingPlcHdr/>
      </w:sdtPr>
      <w:sdtEndPr>
        <w:rPr>
          <w:rStyle w:val="DefaultParagraphFont"/>
          <w:sz w:val="24"/>
          <w:szCs w:val="22"/>
        </w:rPr>
      </w:sdtEndPr>
      <w:sdtContent>
        <w:p w14:paraId="537098B0" w14:textId="77777777" w:rsidR="00F723F6" w:rsidRPr="00F723F6" w:rsidRDefault="00F723F6" w:rsidP="0000379D">
          <w:pPr>
            <w:spacing w:before="240" w:after="240" w:line="276" w:lineRule="auto"/>
            <w:ind w:left="720"/>
            <w:rPr>
              <w:sz w:val="22"/>
            </w:rPr>
          </w:pPr>
          <w:r w:rsidRPr="00E92847">
            <w:rPr>
              <w:rStyle w:val="Style1"/>
            </w:rPr>
            <w:t>_______________________</w:t>
          </w:r>
        </w:p>
      </w:sdtContent>
    </w:sdt>
    <w:p w14:paraId="219E6E7B" w14:textId="77777777" w:rsidR="004C1BDC" w:rsidRDefault="00190F04" w:rsidP="0000379D">
      <w:pPr>
        <w:numPr>
          <w:ilvl w:val="0"/>
          <w:numId w:val="17"/>
        </w:numPr>
        <w:spacing w:line="276" w:lineRule="auto"/>
        <w:rPr>
          <w:sz w:val="22"/>
          <w:szCs w:val="22"/>
        </w:rPr>
      </w:pPr>
      <w:r>
        <w:rPr>
          <w:sz w:val="22"/>
          <w:szCs w:val="22"/>
        </w:rPr>
        <w:t xml:space="preserve">How will your program support candidates in taking and passing a content knowledge test, including candidates who are unsuccessful on the first attempt? </w:t>
      </w:r>
    </w:p>
    <w:sdt>
      <w:sdtPr>
        <w:rPr>
          <w:rStyle w:val="Style1"/>
        </w:rPr>
        <w:id w:val="-53553636"/>
        <w:placeholder>
          <w:docPart w:val="2C9E0ED734C947CEABC1049744428E6D"/>
        </w:placeholder>
      </w:sdtPr>
      <w:sdtEndPr>
        <w:rPr>
          <w:rStyle w:val="DefaultParagraphFont"/>
          <w:sz w:val="24"/>
          <w:szCs w:val="22"/>
        </w:rPr>
      </w:sdtEndPr>
      <w:sdtContent>
        <w:p w14:paraId="560136A7" w14:textId="77777777" w:rsidR="00F723F6" w:rsidRDefault="00F723F6" w:rsidP="0000379D">
          <w:pPr>
            <w:spacing w:before="240" w:after="240" w:line="276" w:lineRule="auto"/>
            <w:ind w:left="720"/>
            <w:rPr>
              <w:rStyle w:val="Style1"/>
            </w:rPr>
          </w:pPr>
          <w:r w:rsidRPr="00E92847">
            <w:rPr>
              <w:rStyle w:val="Style1"/>
            </w:rPr>
            <w:t>_______________________</w:t>
          </w:r>
        </w:p>
      </w:sdtContent>
    </w:sdt>
    <w:p w14:paraId="079A99EF" w14:textId="77777777" w:rsidR="00C50E2E" w:rsidRPr="00C50E2E" w:rsidRDefault="00C50E2E" w:rsidP="00C50E2E">
      <w:pPr>
        <w:numPr>
          <w:ilvl w:val="0"/>
          <w:numId w:val="17"/>
        </w:numPr>
        <w:spacing w:line="276" w:lineRule="auto"/>
        <w:rPr>
          <w:sz w:val="22"/>
          <w:szCs w:val="22"/>
        </w:rPr>
      </w:pPr>
      <w:r w:rsidRPr="00C50E2E">
        <w:rPr>
          <w:sz w:val="22"/>
          <w:szCs w:val="22"/>
        </w:rPr>
        <w:t xml:space="preserve">How will your program implement a case-by-case exception process, including convening a committee and identifying alternative forms evidence? In what ways will the diversity, equity, and inclusion (DEI) framework be integrated? </w:t>
      </w:r>
      <w:hyperlink r:id="rId23" w:history="1">
        <w:r w:rsidRPr="00E13BAA">
          <w:rPr>
            <w:rStyle w:val="Hyperlink"/>
            <w:color w:val="1155CC"/>
            <w:sz w:val="22"/>
            <w:szCs w:val="22"/>
          </w:rPr>
          <w:t>View the case-by-case exception policy guidance and DEI framework</w:t>
        </w:r>
      </w:hyperlink>
      <w:r w:rsidRPr="00C50E2E">
        <w:rPr>
          <w:sz w:val="22"/>
          <w:szCs w:val="22"/>
        </w:rPr>
        <w:t xml:space="preserve">. </w:t>
      </w:r>
    </w:p>
    <w:sdt>
      <w:sdtPr>
        <w:rPr>
          <w:rStyle w:val="Style1"/>
        </w:rPr>
        <w:id w:val="494384381"/>
        <w:placeholder>
          <w:docPart w:val="AA36A973C246440EA4A3DD9F02D44547"/>
        </w:placeholder>
        <w:showingPlcHdr/>
      </w:sdtPr>
      <w:sdtEndPr>
        <w:rPr>
          <w:rStyle w:val="DefaultParagraphFont"/>
          <w:sz w:val="24"/>
          <w:szCs w:val="22"/>
        </w:rPr>
      </w:sdtEndPr>
      <w:sdtContent>
        <w:p w14:paraId="51102390" w14:textId="77777777" w:rsidR="00C50E2E" w:rsidRPr="00F723F6" w:rsidRDefault="00C50E2E" w:rsidP="00C50E2E">
          <w:pPr>
            <w:spacing w:before="240" w:after="240" w:line="276" w:lineRule="auto"/>
            <w:ind w:left="720"/>
            <w:rPr>
              <w:sz w:val="22"/>
            </w:rPr>
          </w:pPr>
          <w:r w:rsidRPr="00E92847">
            <w:rPr>
              <w:rStyle w:val="Style1"/>
            </w:rPr>
            <w:t>_______________________</w:t>
          </w:r>
        </w:p>
      </w:sdtContent>
    </w:sdt>
    <w:p w14:paraId="73313EED" w14:textId="6952C51D" w:rsidR="004C1BDC" w:rsidRDefault="000A1C1B" w:rsidP="00175980">
      <w:pPr>
        <w:pStyle w:val="Heading2"/>
        <w:numPr>
          <w:ilvl w:val="0"/>
          <w:numId w:val="36"/>
        </w:numPr>
        <w:ind w:left="0"/>
      </w:pPr>
      <w:r>
        <w:t>P</w:t>
      </w:r>
      <w:r w:rsidR="00190F04">
        <w:t xml:space="preserve">erformance assessment (residency teacher and CTE plan 1 programs only) </w:t>
      </w:r>
    </w:p>
    <w:p w14:paraId="206836A4" w14:textId="17E439AF" w:rsidR="000577CB" w:rsidRPr="000577CB" w:rsidRDefault="00E13BAA" w:rsidP="000577CB">
      <w:pPr>
        <w:pStyle w:val="NormalWeb"/>
        <w:shd w:val="clear" w:color="auto" w:fill="FFFFFF"/>
        <w:spacing w:before="0" w:beforeAutospacing="0" w:after="75" w:afterAutospacing="0"/>
        <w:rPr>
          <w:rFonts w:ascii="Arial" w:hAnsi="Arial" w:cs="Arial"/>
          <w:color w:val="333333"/>
          <w:sz w:val="22"/>
          <w:szCs w:val="22"/>
        </w:rPr>
      </w:pPr>
      <w:r>
        <w:rPr>
          <w:rStyle w:val="Emphasis"/>
        </w:rPr>
        <w:t>Residency t</w:t>
      </w:r>
      <w:r w:rsidR="00190F04" w:rsidRPr="00175980">
        <w:rPr>
          <w:rStyle w:val="Emphasis"/>
        </w:rPr>
        <w:t>eacher</w:t>
      </w:r>
      <w:r>
        <w:rPr>
          <w:rStyle w:val="Emphasis"/>
        </w:rPr>
        <w:t xml:space="preserve"> and CTE plan 1</w:t>
      </w:r>
      <w:r w:rsidR="00190F04" w:rsidRPr="00175980">
        <w:rPr>
          <w:rStyle w:val="Emphasis"/>
        </w:rPr>
        <w:t xml:space="preserve"> preparation</w:t>
      </w:r>
      <w:r>
        <w:rPr>
          <w:rStyle w:val="Emphasis"/>
        </w:rPr>
        <w:t xml:space="preserve"> </w:t>
      </w:r>
      <w:r w:rsidR="00190F04" w:rsidRPr="00175980">
        <w:rPr>
          <w:rStyle w:val="Emphasis"/>
        </w:rPr>
        <w:t>program providers</w:t>
      </w:r>
      <w:r>
        <w:rPr>
          <w:rStyle w:val="Emphasis"/>
        </w:rPr>
        <w:t xml:space="preserve"> </w:t>
      </w:r>
      <w:r w:rsidR="000577CB" w:rsidRPr="000577CB">
        <w:rPr>
          <w:rFonts w:ascii="Arial" w:hAnsi="Arial" w:cs="Arial"/>
          <w:color w:val="333333"/>
          <w:sz w:val="22"/>
          <w:szCs w:val="22"/>
        </w:rPr>
        <w:t>may choose to use the edTPA as a formative tool if they include this information in all program descriptions</w:t>
      </w:r>
      <w:r w:rsidR="00F624C3">
        <w:rPr>
          <w:rFonts w:ascii="Arial" w:hAnsi="Arial" w:cs="Arial"/>
          <w:color w:val="333333"/>
          <w:sz w:val="22"/>
          <w:szCs w:val="22"/>
        </w:rPr>
        <w:t xml:space="preserve"> per WAC 181-78A.</w:t>
      </w:r>
    </w:p>
    <w:p w14:paraId="5904EBA5" w14:textId="77777777" w:rsidR="000577CB" w:rsidRPr="000577CB" w:rsidRDefault="000577CB" w:rsidP="000577CB">
      <w:pPr>
        <w:pStyle w:val="NormalWeb"/>
        <w:shd w:val="clear" w:color="auto" w:fill="FFFFFF"/>
        <w:spacing w:before="0" w:beforeAutospacing="0" w:after="75" w:afterAutospacing="0"/>
        <w:rPr>
          <w:rFonts w:ascii="Arial" w:hAnsi="Arial" w:cs="Arial"/>
          <w:color w:val="333333"/>
          <w:sz w:val="22"/>
          <w:szCs w:val="22"/>
        </w:rPr>
      </w:pPr>
      <w:r w:rsidRPr="000577CB">
        <w:rPr>
          <w:rFonts w:ascii="Arial" w:hAnsi="Arial" w:cs="Arial"/>
          <w:color w:val="333333"/>
          <w:sz w:val="22"/>
          <w:szCs w:val="22"/>
        </w:rPr>
        <w:t>The edTPA is designed to assess how teacher candidates plan and teach lessons, exhibit culturally responsive instruction, and demonstrate approaches to differentiate student needs. The edTPA provides an opportunity for prospective teachers to demonstrate the knowledge and skills required to help all students learn in real classrooms.</w:t>
      </w:r>
    </w:p>
    <w:p w14:paraId="2CD11061" w14:textId="77777777" w:rsidR="000577CB" w:rsidRPr="000577CB" w:rsidRDefault="00F2694E" w:rsidP="000577CB">
      <w:pPr>
        <w:pStyle w:val="NormalWeb"/>
        <w:shd w:val="clear" w:color="auto" w:fill="FFFFFF"/>
        <w:spacing w:before="0" w:beforeAutospacing="0" w:after="75" w:afterAutospacing="0"/>
        <w:rPr>
          <w:rFonts w:ascii="Arial" w:hAnsi="Arial" w:cs="Arial"/>
          <w:color w:val="333333"/>
          <w:sz w:val="22"/>
          <w:szCs w:val="22"/>
        </w:rPr>
      </w:pPr>
      <w:hyperlink r:id="rId24" w:history="1">
        <w:r w:rsidR="000577CB" w:rsidRPr="000577CB">
          <w:rPr>
            <w:rStyle w:val="Hyperlink"/>
            <w:rFonts w:ascii="Arial" w:hAnsi="Arial" w:cs="Arial"/>
            <w:color w:val="0066CC"/>
            <w:sz w:val="22"/>
            <w:szCs w:val="22"/>
          </w:rPr>
          <w:t>Learn more about the edTPA performance assessment.</w:t>
        </w:r>
      </w:hyperlink>
    </w:p>
    <w:p w14:paraId="4347EE5A" w14:textId="6B6E213E" w:rsidR="004C1BDC" w:rsidRPr="00175980" w:rsidRDefault="004C1BDC" w:rsidP="0000379D">
      <w:pPr>
        <w:spacing w:after="240" w:line="276" w:lineRule="auto"/>
        <w:rPr>
          <w:rStyle w:val="Emphasis"/>
        </w:rPr>
      </w:pPr>
    </w:p>
    <w:p w14:paraId="5CDFF2DA" w14:textId="14557C5E" w:rsidR="004C1BDC" w:rsidRPr="00855113" w:rsidRDefault="00855113" w:rsidP="0000379D">
      <w:pPr>
        <w:numPr>
          <w:ilvl w:val="0"/>
          <w:numId w:val="21"/>
        </w:numPr>
        <w:spacing w:line="276" w:lineRule="auto"/>
        <w:rPr>
          <w:sz w:val="22"/>
          <w:szCs w:val="22"/>
        </w:rPr>
      </w:pPr>
      <w:r w:rsidRPr="00855113">
        <w:rPr>
          <w:sz w:val="22"/>
          <w:szCs w:val="22"/>
        </w:rPr>
        <w:lastRenderedPageBreak/>
        <w:t>Will your program plan to use the edTPA as a formative tool?</w:t>
      </w:r>
      <w:r w:rsidR="001F6AC2">
        <w:rPr>
          <w:sz w:val="22"/>
          <w:szCs w:val="22"/>
        </w:rPr>
        <w:t xml:space="preserve"> Programs choosing to use the edTPA would set their own requirements for the assessment, such as any timelines, but may not require a passing score to be recommended for state certification.</w:t>
      </w:r>
      <w:r w:rsidR="001F6AC2" w:rsidRPr="001F6AC2">
        <w:t xml:space="preserve"> </w:t>
      </w:r>
      <w:hyperlink r:id="rId25" w:history="1">
        <w:r w:rsidR="001F6AC2">
          <w:rPr>
            <w:rStyle w:val="Hyperlink"/>
            <w:rFonts w:ascii="Roboto" w:hAnsi="Roboto"/>
            <w:color w:val="1155CC"/>
            <w:sz w:val="22"/>
            <w:szCs w:val="22"/>
          </w:rPr>
          <w:t>HB 1028 Sec. 1.2</w:t>
        </w:r>
      </w:hyperlink>
      <w:r w:rsidR="001F6AC2">
        <w:t>.</w:t>
      </w:r>
      <w:r w:rsidRPr="00855113">
        <w:rPr>
          <w:sz w:val="22"/>
          <w:szCs w:val="22"/>
        </w:rPr>
        <w:t xml:space="preserve"> If yes, please provide details about how it will be used as a formative tool.</w:t>
      </w:r>
    </w:p>
    <w:sdt>
      <w:sdtPr>
        <w:rPr>
          <w:rStyle w:val="Style1"/>
        </w:rPr>
        <w:id w:val="401031007"/>
        <w:placeholder>
          <w:docPart w:val="F381D6667173436A95A3BFB6E61FF622"/>
        </w:placeholder>
        <w:showingPlcHdr/>
      </w:sdtPr>
      <w:sdtEndPr>
        <w:rPr>
          <w:rStyle w:val="DefaultParagraphFont"/>
          <w:sz w:val="24"/>
          <w:szCs w:val="22"/>
        </w:rPr>
      </w:sdtEndPr>
      <w:sdtContent>
        <w:p w14:paraId="16748F42" w14:textId="77777777" w:rsidR="00F723F6" w:rsidRPr="00855113" w:rsidRDefault="00F723F6" w:rsidP="0000379D">
          <w:pPr>
            <w:spacing w:before="240" w:after="240" w:line="276" w:lineRule="auto"/>
            <w:ind w:left="720"/>
            <w:rPr>
              <w:sz w:val="22"/>
            </w:rPr>
          </w:pPr>
          <w:r w:rsidRPr="00855113">
            <w:rPr>
              <w:rStyle w:val="Style1"/>
            </w:rPr>
            <w:t>_______________________</w:t>
          </w:r>
        </w:p>
      </w:sdtContent>
    </w:sdt>
    <w:p w14:paraId="10A88656" w14:textId="26B22038" w:rsidR="004C1BDC" w:rsidRPr="00855113" w:rsidRDefault="00855113" w:rsidP="0000379D">
      <w:pPr>
        <w:numPr>
          <w:ilvl w:val="0"/>
          <w:numId w:val="21"/>
        </w:numPr>
        <w:spacing w:before="200" w:after="120" w:line="276" w:lineRule="auto"/>
        <w:rPr>
          <w:sz w:val="22"/>
          <w:szCs w:val="22"/>
        </w:rPr>
      </w:pPr>
      <w:r w:rsidRPr="00855113">
        <w:rPr>
          <w:sz w:val="22"/>
          <w:szCs w:val="22"/>
        </w:rPr>
        <w:t xml:space="preserve">If your program will use the edTPA as a formative tool, </w:t>
      </w:r>
      <w:r w:rsidR="001F6AC2">
        <w:rPr>
          <w:sz w:val="22"/>
          <w:szCs w:val="22"/>
        </w:rPr>
        <w:t xml:space="preserve">you are required to include this information in all program descriptions. </w:t>
      </w:r>
      <w:r w:rsidR="0050469B">
        <w:rPr>
          <w:sz w:val="22"/>
          <w:szCs w:val="22"/>
        </w:rPr>
        <w:t>How will you communicate your program’s use of the edTPA to candidates?</w:t>
      </w:r>
    </w:p>
    <w:sdt>
      <w:sdtPr>
        <w:rPr>
          <w:rStyle w:val="Style1"/>
        </w:rPr>
        <w:id w:val="396638266"/>
        <w:placeholder>
          <w:docPart w:val="B96730ACFCBE471A9C4C4AB201199344"/>
        </w:placeholder>
        <w:showingPlcHdr/>
      </w:sdtPr>
      <w:sdtEndPr>
        <w:rPr>
          <w:rStyle w:val="DefaultParagraphFont"/>
          <w:sz w:val="24"/>
          <w:szCs w:val="22"/>
        </w:rPr>
      </w:sdtEndPr>
      <w:sdtContent>
        <w:p w14:paraId="2C363CED" w14:textId="77777777" w:rsidR="008C76D9" w:rsidRPr="00E13BAA" w:rsidRDefault="00F723F6" w:rsidP="00E13BAA">
          <w:pPr>
            <w:spacing w:before="240" w:after="240" w:line="276" w:lineRule="auto"/>
            <w:ind w:left="720"/>
            <w:rPr>
              <w:sz w:val="22"/>
            </w:rPr>
          </w:pPr>
          <w:r w:rsidRPr="00855113">
            <w:rPr>
              <w:rStyle w:val="Style1"/>
            </w:rPr>
            <w:t>_______________________</w:t>
          </w:r>
        </w:p>
      </w:sdtContent>
    </w:sdt>
    <w:p w14:paraId="6871F894" w14:textId="7120BAF8" w:rsidR="00855113" w:rsidRPr="000577CB" w:rsidRDefault="00855113" w:rsidP="00855113">
      <w:pPr>
        <w:pStyle w:val="NormalWeb"/>
        <w:numPr>
          <w:ilvl w:val="0"/>
          <w:numId w:val="21"/>
        </w:numPr>
        <w:shd w:val="clear" w:color="auto" w:fill="FFFFFF"/>
        <w:spacing w:before="0" w:beforeAutospacing="0" w:after="75" w:afterAutospacing="0"/>
        <w:rPr>
          <w:rFonts w:ascii="Arial" w:hAnsi="Arial" w:cs="Arial"/>
          <w:color w:val="333333"/>
          <w:sz w:val="22"/>
          <w:szCs w:val="22"/>
        </w:rPr>
      </w:pPr>
      <w:r>
        <w:rPr>
          <w:rFonts w:ascii="Arial" w:hAnsi="Arial" w:cs="Arial"/>
          <w:color w:val="333333"/>
          <w:sz w:val="22"/>
          <w:szCs w:val="22"/>
        </w:rPr>
        <w:t>If your program will not be using the edTPA, how will your program a</w:t>
      </w:r>
      <w:r w:rsidRPr="000577CB">
        <w:rPr>
          <w:rFonts w:ascii="Arial" w:hAnsi="Arial" w:cs="Arial"/>
          <w:color w:val="333333"/>
          <w:sz w:val="22"/>
          <w:szCs w:val="22"/>
        </w:rPr>
        <w:t>ssess how teacher candidates plan and teach lessons, exhibit culturally responsive instruction, and demonstrate approaches to differentiate student needs</w:t>
      </w:r>
      <w:r w:rsidR="0050469B">
        <w:rPr>
          <w:rFonts w:ascii="Arial" w:hAnsi="Arial" w:cs="Arial"/>
          <w:color w:val="333333"/>
          <w:sz w:val="22"/>
          <w:szCs w:val="22"/>
        </w:rPr>
        <w:t>?</w:t>
      </w:r>
      <w:r w:rsidRPr="000577CB">
        <w:rPr>
          <w:rFonts w:ascii="Arial" w:hAnsi="Arial" w:cs="Arial"/>
          <w:color w:val="333333"/>
          <w:sz w:val="22"/>
          <w:szCs w:val="22"/>
        </w:rPr>
        <w:t xml:space="preserve"> </w:t>
      </w:r>
      <w:r>
        <w:rPr>
          <w:rFonts w:ascii="Arial" w:hAnsi="Arial" w:cs="Arial"/>
          <w:color w:val="333333"/>
          <w:sz w:val="22"/>
          <w:szCs w:val="22"/>
        </w:rPr>
        <w:t xml:space="preserve">How will candidates </w:t>
      </w:r>
      <w:r w:rsidRPr="000577CB">
        <w:rPr>
          <w:rFonts w:ascii="Arial" w:hAnsi="Arial" w:cs="Arial"/>
          <w:color w:val="333333"/>
          <w:sz w:val="22"/>
          <w:szCs w:val="22"/>
        </w:rPr>
        <w:t>demonstrate the knowledge and skills required to help all students learn in real classrooms</w:t>
      </w:r>
      <w:r>
        <w:rPr>
          <w:rFonts w:ascii="Arial" w:hAnsi="Arial" w:cs="Arial"/>
          <w:color w:val="333333"/>
          <w:sz w:val="22"/>
          <w:szCs w:val="22"/>
        </w:rPr>
        <w:t>?</w:t>
      </w:r>
    </w:p>
    <w:p w14:paraId="4516E9A7" w14:textId="06560C14" w:rsidR="00855113" w:rsidRPr="001C2D61" w:rsidRDefault="00F2694E" w:rsidP="001C2D61">
      <w:pPr>
        <w:spacing w:before="240" w:after="240" w:line="276" w:lineRule="auto"/>
        <w:ind w:left="720"/>
        <w:rPr>
          <w:sz w:val="22"/>
        </w:rPr>
      </w:pPr>
      <w:sdt>
        <w:sdtPr>
          <w:rPr>
            <w:rStyle w:val="Style1"/>
          </w:rPr>
          <w:id w:val="907815687"/>
          <w:placeholder>
            <w:docPart w:val="7BDB495FF29249D6A2B12703A83D1B08"/>
          </w:placeholder>
          <w:showingPlcHdr/>
        </w:sdtPr>
        <w:sdtEndPr>
          <w:rPr>
            <w:rStyle w:val="DefaultParagraphFont"/>
            <w:sz w:val="24"/>
            <w:szCs w:val="22"/>
          </w:rPr>
        </w:sdtEndPr>
        <w:sdtContent>
          <w:r w:rsidR="00855113" w:rsidRPr="00E92847">
            <w:rPr>
              <w:rStyle w:val="Style1"/>
            </w:rPr>
            <w:t>_______________________</w:t>
          </w:r>
        </w:sdtContent>
      </w:sdt>
    </w:p>
    <w:p w14:paraId="37CC25F7" w14:textId="4F31D075" w:rsidR="004C1BDC" w:rsidRPr="008E0911" w:rsidRDefault="00190F04" w:rsidP="008E0911">
      <w:pPr>
        <w:pStyle w:val="Heading1"/>
        <w:spacing w:after="240"/>
      </w:pPr>
      <w:r>
        <w:t xml:space="preserve">V. ADDITIONAL </w:t>
      </w:r>
      <w:r w:rsidR="008E0911">
        <w:t>INSTRUCTIONAL</w:t>
      </w:r>
      <w:r>
        <w:t xml:space="preserve"> REQUIREMENTS</w:t>
      </w:r>
    </w:p>
    <w:tbl>
      <w:tblPr>
        <w:tblStyle w:val="1"/>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90"/>
        <w:gridCol w:w="2790"/>
        <w:gridCol w:w="4320"/>
      </w:tblGrid>
      <w:tr w:rsidR="00175980" w14:paraId="29958515" w14:textId="77777777" w:rsidTr="00E13BAA">
        <w:tc>
          <w:tcPr>
            <w:tcW w:w="2970" w:type="dxa"/>
            <w:gridSpan w:val="2"/>
            <w:tcBorders>
              <w:top w:val="nil"/>
              <w:left w:val="nil"/>
              <w:bottom w:val="nil"/>
              <w:right w:val="nil"/>
            </w:tcBorders>
            <w:shd w:val="clear" w:color="auto" w:fill="D0363B"/>
            <w:tcMar>
              <w:top w:w="100" w:type="dxa"/>
              <w:left w:w="100" w:type="dxa"/>
              <w:bottom w:w="100" w:type="dxa"/>
              <w:right w:w="100" w:type="dxa"/>
            </w:tcMar>
            <w:vAlign w:val="center"/>
          </w:tcPr>
          <w:p w14:paraId="2DD954B7" w14:textId="77777777" w:rsidR="00175980" w:rsidRDefault="00175980" w:rsidP="00175980">
            <w:pPr>
              <w:pStyle w:val="Subtitle"/>
            </w:pPr>
            <w:r>
              <w:t>Curriculum requirement</w:t>
            </w:r>
          </w:p>
        </w:tc>
        <w:tc>
          <w:tcPr>
            <w:tcW w:w="2790" w:type="dxa"/>
            <w:tcBorders>
              <w:top w:val="nil"/>
              <w:left w:val="nil"/>
              <w:bottom w:val="nil"/>
              <w:right w:val="nil"/>
            </w:tcBorders>
            <w:shd w:val="clear" w:color="auto" w:fill="D0363B"/>
            <w:vAlign w:val="center"/>
          </w:tcPr>
          <w:p w14:paraId="0593BE1C" w14:textId="77777777" w:rsidR="00175980" w:rsidRDefault="00175980" w:rsidP="00175980">
            <w:pPr>
              <w:pStyle w:val="Subtitle"/>
            </w:pPr>
            <w:r>
              <w:t>Guiding question</w:t>
            </w:r>
          </w:p>
        </w:tc>
        <w:tc>
          <w:tcPr>
            <w:tcW w:w="4320" w:type="dxa"/>
            <w:tcBorders>
              <w:top w:val="nil"/>
              <w:left w:val="nil"/>
              <w:bottom w:val="nil"/>
              <w:right w:val="nil"/>
            </w:tcBorders>
            <w:shd w:val="clear" w:color="auto" w:fill="D0363B"/>
            <w:tcMar>
              <w:top w:w="100" w:type="dxa"/>
              <w:left w:w="100" w:type="dxa"/>
              <w:bottom w:w="100" w:type="dxa"/>
              <w:right w:w="100" w:type="dxa"/>
            </w:tcMar>
            <w:vAlign w:val="center"/>
          </w:tcPr>
          <w:p w14:paraId="0FF0F28B" w14:textId="77777777" w:rsidR="00175980" w:rsidRDefault="00175980" w:rsidP="00175980">
            <w:pPr>
              <w:pStyle w:val="Subtitle"/>
            </w:pPr>
            <w:r>
              <w:t xml:space="preserve">In what ways do the program and program </w:t>
            </w:r>
            <w:r w:rsidR="008E0911">
              <w:t>personnel</w:t>
            </w:r>
            <w:r>
              <w:t xml:space="preserve"> ensure curriculum requirements are authentically implemented?</w:t>
            </w:r>
          </w:p>
        </w:tc>
      </w:tr>
      <w:tr w:rsidR="00175980" w:rsidRPr="00175980" w14:paraId="62081113" w14:textId="77777777" w:rsidTr="00E13BAA">
        <w:tc>
          <w:tcPr>
            <w:tcW w:w="2970" w:type="dxa"/>
            <w:gridSpan w:val="2"/>
            <w:tcBorders>
              <w:top w:val="nil"/>
              <w:left w:val="nil"/>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681F2E26" w14:textId="77777777" w:rsidR="00175980" w:rsidRPr="000C7EB9" w:rsidRDefault="00175980" w:rsidP="00F23EF0">
            <w:pPr>
              <w:spacing w:line="276" w:lineRule="auto"/>
              <w:rPr>
                <w:rStyle w:val="Emphasis"/>
              </w:rPr>
            </w:pPr>
            <w:r w:rsidRPr="00175980">
              <w:rPr>
                <w:color w:val="2D3047"/>
                <w:sz w:val="22"/>
                <w:szCs w:val="22"/>
              </w:rPr>
              <w:t xml:space="preserve">The WAC language </w:t>
            </w:r>
            <w:r w:rsidR="00930A4B">
              <w:rPr>
                <w:color w:val="2D3047"/>
                <w:sz w:val="22"/>
                <w:szCs w:val="22"/>
              </w:rPr>
              <w:t xml:space="preserve">related to </w:t>
            </w:r>
            <w:r w:rsidRPr="00175980">
              <w:rPr>
                <w:color w:val="2D3047"/>
                <w:sz w:val="22"/>
                <w:szCs w:val="22"/>
              </w:rPr>
              <w:t>each requirement.</w:t>
            </w:r>
          </w:p>
        </w:tc>
        <w:tc>
          <w:tcPr>
            <w:tcW w:w="2790" w:type="dxa"/>
            <w:tcBorders>
              <w:top w:val="nil"/>
              <w:left w:val="single" w:sz="4" w:space="0" w:color="A6A6A6" w:themeColor="background1" w:themeShade="A6"/>
              <w:bottom w:val="nil"/>
              <w:right w:val="single" w:sz="4" w:space="0" w:color="A6A6A6" w:themeColor="background1" w:themeShade="A6"/>
            </w:tcBorders>
            <w:shd w:val="clear" w:color="auto" w:fill="FFFFFF" w:themeFill="background1"/>
          </w:tcPr>
          <w:p w14:paraId="0F3A5880" w14:textId="77777777" w:rsidR="00175980" w:rsidRPr="000C7EB9" w:rsidRDefault="00175980" w:rsidP="00F23EF0">
            <w:pPr>
              <w:spacing w:line="276" w:lineRule="auto"/>
              <w:rPr>
                <w:rStyle w:val="Emphasis"/>
              </w:rPr>
            </w:pPr>
            <w:r w:rsidRPr="000C7EB9">
              <w:rPr>
                <w:rStyle w:val="Emphasis"/>
              </w:rPr>
              <w:t xml:space="preserve">These questions operationalize the </w:t>
            </w:r>
            <w:r>
              <w:rPr>
                <w:rStyle w:val="Emphasis"/>
              </w:rPr>
              <w:t>curriculum requirements</w:t>
            </w:r>
            <w:r w:rsidRPr="000C7EB9">
              <w:rPr>
                <w:rStyle w:val="Emphasis"/>
              </w:rPr>
              <w:t>. Use them as a prompt to guide your response.</w:t>
            </w:r>
          </w:p>
        </w:tc>
        <w:tc>
          <w:tcPr>
            <w:tcW w:w="4320" w:type="dxa"/>
            <w:tcBorders>
              <w:top w:val="nil"/>
              <w:left w:val="single" w:sz="4" w:space="0" w:color="A6A6A6" w:themeColor="background1" w:themeShade="A6"/>
              <w:bottom w:val="nil"/>
              <w:right w:val="nil"/>
            </w:tcBorders>
            <w:shd w:val="clear" w:color="auto" w:fill="FFFFFF" w:themeFill="background1"/>
            <w:tcMar>
              <w:top w:w="100" w:type="dxa"/>
              <w:left w:w="100" w:type="dxa"/>
              <w:bottom w:w="100" w:type="dxa"/>
              <w:right w:w="100" w:type="dxa"/>
            </w:tcMar>
          </w:tcPr>
          <w:p w14:paraId="4C61E12B" w14:textId="77777777" w:rsidR="00175980" w:rsidRPr="008A3B38" w:rsidRDefault="008E0911" w:rsidP="00F23EF0">
            <w:pPr>
              <w:spacing w:line="276" w:lineRule="auto"/>
              <w:rPr>
                <w:b/>
                <w:color w:val="6A0136"/>
              </w:rPr>
            </w:pPr>
            <w:r>
              <w:rPr>
                <w:rStyle w:val="Emphasis"/>
              </w:rPr>
              <w:t>Describe</w:t>
            </w:r>
            <w:r w:rsidR="00175980" w:rsidRPr="000C7EB9">
              <w:rPr>
                <w:rStyle w:val="Emphasis"/>
              </w:rPr>
              <w:t xml:space="preserve"> how your proposed program intends to take action on each </w:t>
            </w:r>
            <w:r>
              <w:rPr>
                <w:rStyle w:val="Emphasis"/>
              </w:rPr>
              <w:t>component.</w:t>
            </w:r>
            <w:r w:rsidR="00175980" w:rsidRPr="000C7EB9">
              <w:rPr>
                <w:rStyle w:val="Emphasis"/>
              </w:rPr>
              <w:t xml:space="preserve"> Please be aware of and avoid redundancies.</w:t>
            </w:r>
          </w:p>
        </w:tc>
      </w:tr>
      <w:tr w:rsidR="00175980" w14:paraId="384B7078" w14:textId="77777777" w:rsidTr="00E13BAA">
        <w:trPr>
          <w:trHeight w:val="440"/>
        </w:trPr>
        <w:tc>
          <w:tcPr>
            <w:tcW w:w="10080" w:type="dxa"/>
            <w:gridSpan w:val="4"/>
            <w:tcBorders>
              <w:top w:val="nil"/>
              <w:left w:val="nil"/>
              <w:bottom w:val="nil"/>
              <w:right w:val="nil"/>
            </w:tcBorders>
            <w:shd w:val="clear" w:color="auto" w:fill="BFBFBF" w:themeFill="background1" w:themeFillShade="BF"/>
            <w:tcMar>
              <w:top w:w="100" w:type="dxa"/>
              <w:left w:w="100" w:type="dxa"/>
              <w:bottom w:w="100" w:type="dxa"/>
              <w:right w:w="100" w:type="dxa"/>
            </w:tcMar>
            <w:vAlign w:val="center"/>
          </w:tcPr>
          <w:p w14:paraId="6A83F9AA" w14:textId="77777777" w:rsidR="00175980" w:rsidRPr="00930A4B" w:rsidRDefault="00175980" w:rsidP="00930A4B">
            <w:pPr>
              <w:widowControl w:val="0"/>
              <w:numPr>
                <w:ilvl w:val="0"/>
                <w:numId w:val="4"/>
              </w:numPr>
              <w:spacing w:after="240" w:line="276" w:lineRule="auto"/>
              <w:ind w:left="360"/>
              <w:rPr>
                <w:bCs/>
              </w:rPr>
            </w:pPr>
            <w:r w:rsidRPr="00175980">
              <w:rPr>
                <w:bCs/>
              </w:rPr>
              <w:t>Issues of abuse (all programs)</w:t>
            </w:r>
          </w:p>
          <w:p w14:paraId="640DE0F2" w14:textId="77777777" w:rsidR="00175980" w:rsidRPr="00175980" w:rsidRDefault="00175980" w:rsidP="00175980">
            <w:pPr>
              <w:widowControl w:val="0"/>
              <w:spacing w:line="276" w:lineRule="auto"/>
              <w:ind w:firstLine="360"/>
              <w:rPr>
                <w:bCs/>
              </w:rPr>
            </w:pPr>
            <w:r w:rsidRPr="00175980">
              <w:rPr>
                <w:bCs/>
              </w:rPr>
              <w:t>WAC 181-78A-232(2)</w:t>
            </w:r>
          </w:p>
          <w:p w14:paraId="037B9D3A" w14:textId="7AF0F9D7" w:rsidR="00175980" w:rsidRPr="00175980" w:rsidRDefault="00175980" w:rsidP="00175980">
            <w:pPr>
              <w:pStyle w:val="Heading3"/>
              <w:pBdr>
                <w:top w:val="none" w:sz="0" w:space="0" w:color="auto"/>
                <w:left w:val="none" w:sz="0" w:space="0" w:color="auto"/>
                <w:bottom w:val="none" w:sz="0" w:space="0" w:color="auto"/>
                <w:right w:val="none" w:sz="0" w:space="0" w:color="auto"/>
                <w:between w:val="none" w:sz="0" w:space="0" w:color="auto"/>
              </w:pBdr>
            </w:pPr>
            <w:r w:rsidRPr="00175980">
              <w:t>WAC 181-79A-</w:t>
            </w:r>
            <w:r w:rsidR="00FE2704">
              <w:t>200</w:t>
            </w:r>
            <w:r w:rsidR="00C57016">
              <w:t>(1)</w:t>
            </w:r>
          </w:p>
        </w:tc>
      </w:tr>
      <w:tr w:rsidR="008E0911" w14:paraId="686240D5" w14:textId="77777777" w:rsidTr="00E13BAA">
        <w:tc>
          <w:tcPr>
            <w:tcW w:w="28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4126807D" w14:textId="77777777" w:rsidR="008E0911" w:rsidRPr="00E13BAA" w:rsidRDefault="008E0911" w:rsidP="00175980">
            <w:pPr>
              <w:widowControl w:val="0"/>
              <w:spacing w:after="200" w:line="276" w:lineRule="auto"/>
              <w:rPr>
                <w:i/>
                <w:iCs/>
                <w:sz w:val="22"/>
                <w:szCs w:val="22"/>
              </w:rPr>
            </w:pPr>
            <w:r w:rsidRPr="00E13BAA">
              <w:rPr>
                <w:i/>
                <w:iCs/>
                <w:sz w:val="22"/>
                <w:szCs w:val="22"/>
              </w:rPr>
              <w:t>WAC 181-78A-232(2)</w:t>
            </w:r>
          </w:p>
          <w:p w14:paraId="7D1C0D87" w14:textId="082960C9" w:rsidR="008E0911" w:rsidRDefault="008E0911" w:rsidP="00175980">
            <w:pPr>
              <w:widowControl w:val="0"/>
              <w:spacing w:after="200" w:line="276" w:lineRule="auto"/>
              <w:rPr>
                <w:sz w:val="22"/>
                <w:szCs w:val="22"/>
                <w:u w:val="single"/>
              </w:rPr>
            </w:pPr>
            <w:r>
              <w:rPr>
                <w:sz w:val="22"/>
                <w:szCs w:val="22"/>
              </w:rPr>
              <w:t>(</w:t>
            </w:r>
            <w:r w:rsidR="00FE2704">
              <w:rPr>
                <w:sz w:val="22"/>
                <w:szCs w:val="22"/>
              </w:rPr>
              <w:t>d</w:t>
            </w:r>
            <w:r>
              <w:rPr>
                <w:sz w:val="22"/>
                <w:szCs w:val="22"/>
              </w:rPr>
              <w:t>) Providers ensure that educator candidates complete a course on issues of abuse as required by RCW 28A.410.035 and WAC 181-79A-</w:t>
            </w:r>
            <w:r w:rsidR="00FE2704">
              <w:rPr>
                <w:sz w:val="22"/>
                <w:szCs w:val="22"/>
              </w:rPr>
              <w:t>200</w:t>
            </w:r>
            <w:r>
              <w:rPr>
                <w:sz w:val="22"/>
                <w:szCs w:val="22"/>
              </w:rPr>
              <w:t>.</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383FF73E" w14:textId="77777777" w:rsidR="008E0911" w:rsidRPr="008E0911" w:rsidRDefault="008E0911" w:rsidP="00175980">
            <w:pPr>
              <w:widowControl w:val="0"/>
              <w:spacing w:line="276" w:lineRule="auto"/>
              <w:rPr>
                <w:rStyle w:val="Emphasis"/>
              </w:rPr>
            </w:pPr>
            <w:r w:rsidRPr="008E0911">
              <w:rPr>
                <w:rStyle w:val="Emphasis"/>
              </w:rPr>
              <w:t>How do program personnel record or otherwise document that all candidates have completed the issues of abuse requirement?</w:t>
            </w:r>
          </w:p>
        </w:tc>
        <w:sdt>
          <w:sdtPr>
            <w:rPr>
              <w:rStyle w:val="Style1"/>
            </w:rPr>
            <w:id w:val="153650535"/>
            <w:placeholder>
              <w:docPart w:val="168233C7EB1F43D0B8A9552E06B55E3B"/>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08FCE177" w14:textId="77777777" w:rsidR="008E0911" w:rsidRDefault="008E0911" w:rsidP="00175980">
                <w:pPr>
                  <w:spacing w:line="276" w:lineRule="auto"/>
                  <w:rPr>
                    <w:b/>
                    <w:color w:val="6A0136"/>
                  </w:rPr>
                </w:pPr>
                <w:r w:rsidRPr="00A6533B">
                  <w:rPr>
                    <w:rStyle w:val="PlaceholderText"/>
                    <w:sz w:val="22"/>
                    <w:szCs w:val="22"/>
                  </w:rPr>
                  <w:t>Click or tap here to enter text</w:t>
                </w:r>
                <w:r w:rsidRPr="0057092D">
                  <w:rPr>
                    <w:rStyle w:val="PlaceholderText"/>
                  </w:rPr>
                  <w:t>.</w:t>
                </w:r>
              </w:p>
            </w:tc>
          </w:sdtContent>
        </w:sdt>
      </w:tr>
      <w:tr w:rsidR="008E0911" w14:paraId="75FFFA65" w14:textId="77777777" w:rsidTr="00E13BAA">
        <w:tc>
          <w:tcPr>
            <w:tcW w:w="288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0D64132" w14:textId="77777777" w:rsidR="00C57016" w:rsidRPr="00C57016" w:rsidRDefault="00C57016" w:rsidP="00C57016">
            <w:pPr>
              <w:shd w:val="clear" w:color="auto" w:fill="FFFFFF"/>
              <w:rPr>
                <w:color w:val="000000"/>
                <w:sz w:val="22"/>
                <w:szCs w:val="22"/>
              </w:rPr>
            </w:pPr>
            <w:r w:rsidRPr="00C57016">
              <w:rPr>
                <w:color w:val="000000"/>
                <w:sz w:val="22"/>
                <w:szCs w:val="22"/>
              </w:rPr>
              <w:lastRenderedPageBreak/>
              <w:t>(1) The course work on issues of abuse and emotional or behavioral distress in students under RCW </w:t>
            </w:r>
            <w:hyperlink r:id="rId26" w:history="1">
              <w:r w:rsidRPr="00C57016">
                <w:rPr>
                  <w:rStyle w:val="Hyperlink"/>
                  <w:b/>
                  <w:bCs/>
                  <w:color w:val="2B674D"/>
                  <w:sz w:val="22"/>
                  <w:szCs w:val="22"/>
                </w:rPr>
                <w:t>28A.410.035</w:t>
              </w:r>
            </w:hyperlink>
            <w:r w:rsidRPr="00C57016">
              <w:rPr>
                <w:color w:val="000000"/>
                <w:sz w:val="22"/>
                <w:szCs w:val="22"/>
              </w:rPr>
              <w:t> will include content on the following:</w:t>
            </w:r>
          </w:p>
          <w:p w14:paraId="268FE1D3" w14:textId="77777777" w:rsidR="00C57016" w:rsidRPr="00C57016" w:rsidRDefault="00C57016" w:rsidP="00C57016">
            <w:pPr>
              <w:shd w:val="clear" w:color="auto" w:fill="FFFFFF"/>
              <w:rPr>
                <w:color w:val="000000"/>
                <w:sz w:val="22"/>
                <w:szCs w:val="22"/>
              </w:rPr>
            </w:pPr>
            <w:r w:rsidRPr="00C57016">
              <w:rPr>
                <w:color w:val="000000"/>
                <w:sz w:val="22"/>
                <w:szCs w:val="22"/>
              </w:rPr>
              <w:t>(a) </w:t>
            </w:r>
            <w:r w:rsidRPr="00C57016">
              <w:rPr>
                <w:b/>
                <w:bCs/>
                <w:color w:val="000000"/>
                <w:sz w:val="22"/>
                <w:szCs w:val="22"/>
              </w:rPr>
              <w:t>Issues of abuse:</w:t>
            </w:r>
          </w:p>
          <w:p w14:paraId="78D71A24" w14:textId="77777777" w:rsidR="00C57016" w:rsidRPr="00C57016" w:rsidRDefault="00C57016" w:rsidP="00C57016">
            <w:pPr>
              <w:shd w:val="clear" w:color="auto" w:fill="FFFFFF"/>
              <w:rPr>
                <w:color w:val="000000"/>
                <w:sz w:val="22"/>
                <w:szCs w:val="22"/>
              </w:rPr>
            </w:pPr>
            <w:r w:rsidRPr="00C57016">
              <w:rPr>
                <w:color w:val="000000"/>
                <w:sz w:val="22"/>
                <w:szCs w:val="22"/>
              </w:rPr>
              <w:t>(i) Identification of physical abuse, emotional abuse, sexual abuse, and substance abuse;</w:t>
            </w:r>
          </w:p>
          <w:p w14:paraId="6F12C3A6" w14:textId="77777777" w:rsidR="00C57016" w:rsidRPr="00C57016" w:rsidRDefault="00C57016" w:rsidP="00C57016">
            <w:pPr>
              <w:shd w:val="clear" w:color="auto" w:fill="FFFFFF"/>
              <w:rPr>
                <w:color w:val="000000"/>
                <w:sz w:val="22"/>
                <w:szCs w:val="22"/>
              </w:rPr>
            </w:pPr>
            <w:r w:rsidRPr="00C57016">
              <w:rPr>
                <w:color w:val="000000"/>
                <w:sz w:val="22"/>
                <w:szCs w:val="22"/>
              </w:rPr>
              <w:t>(ii) Commercial sexual abuse of a minor, as defined in RCW </w:t>
            </w:r>
            <w:hyperlink r:id="rId27" w:history="1">
              <w:r w:rsidRPr="00C57016">
                <w:rPr>
                  <w:rStyle w:val="Hyperlink"/>
                  <w:b/>
                  <w:bCs/>
                  <w:color w:val="2B674D"/>
                  <w:sz w:val="22"/>
                  <w:szCs w:val="22"/>
                </w:rPr>
                <w:t>9.68A.100</w:t>
              </w:r>
            </w:hyperlink>
            <w:r w:rsidRPr="00C57016">
              <w:rPr>
                <w:color w:val="000000"/>
                <w:sz w:val="22"/>
                <w:szCs w:val="22"/>
              </w:rPr>
              <w:t>;</w:t>
            </w:r>
          </w:p>
          <w:p w14:paraId="3DE898C9" w14:textId="77777777" w:rsidR="00C57016" w:rsidRPr="00C57016" w:rsidRDefault="00C57016" w:rsidP="00C57016">
            <w:pPr>
              <w:shd w:val="clear" w:color="auto" w:fill="FFFFFF"/>
              <w:rPr>
                <w:color w:val="000000"/>
                <w:sz w:val="22"/>
                <w:szCs w:val="22"/>
              </w:rPr>
            </w:pPr>
            <w:r w:rsidRPr="00C57016">
              <w:rPr>
                <w:color w:val="000000"/>
                <w:sz w:val="22"/>
                <w:szCs w:val="22"/>
              </w:rPr>
              <w:t>(iii) Sexual exploitation of a minor, as defined in RCW </w:t>
            </w:r>
            <w:hyperlink r:id="rId28" w:history="1">
              <w:r w:rsidRPr="00C57016">
                <w:rPr>
                  <w:rStyle w:val="Hyperlink"/>
                  <w:b/>
                  <w:bCs/>
                  <w:color w:val="2B674D"/>
                  <w:sz w:val="22"/>
                  <w:szCs w:val="22"/>
                </w:rPr>
                <w:t>9.68A.040</w:t>
              </w:r>
            </w:hyperlink>
            <w:r w:rsidRPr="00C57016">
              <w:rPr>
                <w:color w:val="000000"/>
                <w:sz w:val="22"/>
                <w:szCs w:val="22"/>
              </w:rPr>
              <w:t>;</w:t>
            </w:r>
          </w:p>
          <w:p w14:paraId="1F3A3D00" w14:textId="77777777" w:rsidR="00C57016" w:rsidRPr="00C57016" w:rsidRDefault="00C57016" w:rsidP="00C57016">
            <w:pPr>
              <w:shd w:val="clear" w:color="auto" w:fill="FFFFFF"/>
              <w:rPr>
                <w:color w:val="000000"/>
                <w:sz w:val="22"/>
                <w:szCs w:val="22"/>
              </w:rPr>
            </w:pPr>
            <w:r w:rsidRPr="00C57016">
              <w:rPr>
                <w:color w:val="000000"/>
                <w:sz w:val="22"/>
                <w:szCs w:val="22"/>
              </w:rPr>
              <w:t>(iv) Information on the impact of abuse on the behavior and learning abilities of students;</w:t>
            </w:r>
          </w:p>
          <w:p w14:paraId="1842E4A5" w14:textId="77777777" w:rsidR="00C57016" w:rsidRPr="00C57016" w:rsidRDefault="00C57016" w:rsidP="00C57016">
            <w:pPr>
              <w:shd w:val="clear" w:color="auto" w:fill="FFFFFF"/>
              <w:rPr>
                <w:color w:val="000000"/>
                <w:sz w:val="22"/>
                <w:szCs w:val="22"/>
              </w:rPr>
            </w:pPr>
            <w:r w:rsidRPr="00C57016">
              <w:rPr>
                <w:color w:val="000000"/>
                <w:sz w:val="22"/>
                <w:szCs w:val="22"/>
              </w:rPr>
              <w:t>(v) Discussion of the responsibilities of a teacher to report abuse or provide assistance to students who are the victims of abuse; and</w:t>
            </w:r>
          </w:p>
          <w:p w14:paraId="594A57E5" w14:textId="77777777" w:rsidR="00C57016" w:rsidRPr="00C57016" w:rsidRDefault="00C57016" w:rsidP="00C57016">
            <w:pPr>
              <w:shd w:val="clear" w:color="auto" w:fill="FFFFFF"/>
              <w:rPr>
                <w:color w:val="000000"/>
                <w:sz w:val="22"/>
                <w:szCs w:val="22"/>
              </w:rPr>
            </w:pPr>
            <w:r w:rsidRPr="00C57016">
              <w:rPr>
                <w:color w:val="000000"/>
                <w:sz w:val="22"/>
                <w:szCs w:val="22"/>
              </w:rPr>
              <w:t>(vi) Methods for teaching students about abuse of all types and their prevention.</w:t>
            </w:r>
          </w:p>
          <w:p w14:paraId="141AD0C0" w14:textId="77777777" w:rsidR="00C57016" w:rsidRPr="00C57016" w:rsidRDefault="00C57016" w:rsidP="00C57016">
            <w:pPr>
              <w:shd w:val="clear" w:color="auto" w:fill="FFFFFF"/>
              <w:rPr>
                <w:color w:val="000000"/>
                <w:sz w:val="22"/>
                <w:szCs w:val="22"/>
              </w:rPr>
            </w:pPr>
            <w:r w:rsidRPr="00C57016">
              <w:rPr>
                <w:color w:val="000000"/>
                <w:sz w:val="22"/>
                <w:szCs w:val="22"/>
              </w:rPr>
              <w:t>(b) </w:t>
            </w:r>
            <w:r w:rsidRPr="00C57016">
              <w:rPr>
                <w:b/>
                <w:bCs/>
                <w:color w:val="000000"/>
                <w:sz w:val="22"/>
                <w:szCs w:val="22"/>
              </w:rPr>
              <w:t>Emotional or behavioral distress in students:</w:t>
            </w:r>
          </w:p>
          <w:p w14:paraId="63C70015" w14:textId="77777777" w:rsidR="00C57016" w:rsidRPr="00C57016" w:rsidRDefault="00C57016" w:rsidP="00C57016">
            <w:pPr>
              <w:shd w:val="clear" w:color="auto" w:fill="FFFFFF"/>
              <w:rPr>
                <w:color w:val="000000"/>
                <w:sz w:val="22"/>
                <w:szCs w:val="22"/>
              </w:rPr>
            </w:pPr>
            <w:r w:rsidRPr="00C57016">
              <w:rPr>
                <w:color w:val="000000"/>
                <w:sz w:val="22"/>
                <w:szCs w:val="22"/>
              </w:rPr>
              <w:t>(i) Knowledge and skill standards pertaining to recognition, initial screening, and response to emotional or behavioral distress in students;</w:t>
            </w:r>
          </w:p>
          <w:p w14:paraId="645B1785" w14:textId="77777777" w:rsidR="00C57016" w:rsidRPr="00C57016" w:rsidRDefault="00C57016" w:rsidP="00C57016">
            <w:pPr>
              <w:shd w:val="clear" w:color="auto" w:fill="FFFFFF"/>
              <w:rPr>
                <w:color w:val="000000"/>
                <w:sz w:val="22"/>
                <w:szCs w:val="22"/>
              </w:rPr>
            </w:pPr>
            <w:r w:rsidRPr="00C57016">
              <w:rPr>
                <w:color w:val="000000"/>
                <w:sz w:val="22"/>
                <w:szCs w:val="22"/>
              </w:rPr>
              <w:t>(ii) This includes, but is not limited to, indicators of possible substance abuse, violence, and youth suicide.</w:t>
            </w:r>
          </w:p>
          <w:p w14:paraId="639E0618" w14:textId="5EDF1FDD" w:rsidR="008E0911" w:rsidRPr="00C57016" w:rsidRDefault="008E0911" w:rsidP="00C57016">
            <w:pPr>
              <w:shd w:val="clear" w:color="auto" w:fill="FFFFFF"/>
              <w:ind w:firstLine="720"/>
              <w:rPr>
                <w:sz w:val="22"/>
                <w:szCs w:val="22"/>
                <w:u w:val="single"/>
              </w:rPr>
            </w:pP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405CA2F5" w14:textId="77777777" w:rsidR="008E0911" w:rsidRPr="008E0911" w:rsidRDefault="008E0911" w:rsidP="008E0911">
            <w:pPr>
              <w:rPr>
                <w:rStyle w:val="Emphasis"/>
              </w:rPr>
            </w:pPr>
            <w:r w:rsidRPr="008E0911">
              <w:rPr>
                <w:rStyle w:val="Emphasis"/>
              </w:rPr>
              <w:t>In what ways do program personnel engage candidates in the required issues of abuse content? </w:t>
            </w:r>
          </w:p>
          <w:p w14:paraId="3CE45B7C" w14:textId="77777777" w:rsidR="008E0911" w:rsidRPr="008E0911" w:rsidRDefault="008E0911" w:rsidP="008E0911">
            <w:pPr>
              <w:rPr>
                <w:rStyle w:val="Emphasis"/>
              </w:rPr>
            </w:pPr>
          </w:p>
          <w:p w14:paraId="1F966CA8" w14:textId="77777777" w:rsidR="008E0911" w:rsidRPr="008E0911" w:rsidRDefault="008E0911" w:rsidP="008E0911">
            <w:pPr>
              <w:rPr>
                <w:rStyle w:val="Emphasis"/>
              </w:rPr>
            </w:pPr>
            <w:r w:rsidRPr="008E0911">
              <w:rPr>
                <w:rStyle w:val="Emphasis"/>
              </w:rPr>
              <w:t>In what course(s) or in-service program(s) is each content requirement addressed?</w:t>
            </w:r>
          </w:p>
          <w:p w14:paraId="68D31CE1" w14:textId="77777777" w:rsidR="008E0911" w:rsidRDefault="008E0911" w:rsidP="00175980">
            <w:pPr>
              <w:widowControl w:val="0"/>
              <w:spacing w:line="276" w:lineRule="auto"/>
              <w:rPr>
                <w:sz w:val="22"/>
                <w:szCs w:val="22"/>
                <w:u w:val="single"/>
              </w:rPr>
            </w:pPr>
          </w:p>
        </w:tc>
        <w:sdt>
          <w:sdtPr>
            <w:rPr>
              <w:rStyle w:val="Style1"/>
            </w:rPr>
            <w:id w:val="-857654170"/>
            <w:placeholder>
              <w:docPart w:val="5CE5A576BAD647498CBE06F853199BAB"/>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0607D841" w14:textId="77777777" w:rsidR="008E0911" w:rsidRDefault="008E0911" w:rsidP="00175980">
                <w:pPr>
                  <w:spacing w:line="276" w:lineRule="auto"/>
                  <w:rPr>
                    <w:b/>
                    <w:color w:val="6A0136"/>
                  </w:rPr>
                </w:pPr>
                <w:r w:rsidRPr="00A6533B">
                  <w:rPr>
                    <w:rStyle w:val="PlaceholderText"/>
                    <w:sz w:val="22"/>
                    <w:szCs w:val="22"/>
                  </w:rPr>
                  <w:t>Click or tap here to enter text</w:t>
                </w:r>
                <w:r w:rsidRPr="0057092D">
                  <w:rPr>
                    <w:rStyle w:val="PlaceholderText"/>
                  </w:rPr>
                  <w:t>.</w:t>
                </w:r>
              </w:p>
            </w:tc>
          </w:sdtContent>
        </w:sdt>
      </w:tr>
      <w:tr w:rsidR="008E0911" w14:paraId="2CD57B7A" w14:textId="77777777" w:rsidTr="00E13BAA">
        <w:trPr>
          <w:trHeight w:val="440"/>
        </w:trPr>
        <w:tc>
          <w:tcPr>
            <w:tcW w:w="2880" w:type="dxa"/>
            <w:tcBorders>
              <w:top w:val="nil"/>
              <w:left w:val="nil"/>
              <w:bottom w:val="nil"/>
              <w:right w:val="nil"/>
            </w:tcBorders>
            <w:shd w:val="clear" w:color="auto" w:fill="D0363B"/>
            <w:tcMar>
              <w:top w:w="100" w:type="dxa"/>
              <w:left w:w="100" w:type="dxa"/>
              <w:bottom w:w="100" w:type="dxa"/>
              <w:right w:w="100" w:type="dxa"/>
            </w:tcMar>
            <w:vAlign w:val="center"/>
          </w:tcPr>
          <w:p w14:paraId="7835EB26" w14:textId="77777777" w:rsidR="008E0911" w:rsidRDefault="008E0911" w:rsidP="008E0911">
            <w:pPr>
              <w:pStyle w:val="Subtitle"/>
            </w:pPr>
            <w:r>
              <w:t>Curriculum requirement</w:t>
            </w:r>
          </w:p>
        </w:tc>
        <w:tc>
          <w:tcPr>
            <w:tcW w:w="2880" w:type="dxa"/>
            <w:gridSpan w:val="2"/>
            <w:tcBorders>
              <w:top w:val="nil"/>
              <w:left w:val="nil"/>
              <w:bottom w:val="nil"/>
              <w:right w:val="nil"/>
            </w:tcBorders>
            <w:shd w:val="clear" w:color="auto" w:fill="D0363B"/>
            <w:vAlign w:val="center"/>
          </w:tcPr>
          <w:p w14:paraId="478B17C0" w14:textId="77777777" w:rsidR="008E0911" w:rsidRDefault="008E0911" w:rsidP="008E0911">
            <w:pPr>
              <w:pStyle w:val="Subtitle"/>
            </w:pPr>
            <w:r>
              <w:t>Guiding question</w:t>
            </w:r>
          </w:p>
        </w:tc>
        <w:tc>
          <w:tcPr>
            <w:tcW w:w="4320" w:type="dxa"/>
            <w:tcBorders>
              <w:top w:val="nil"/>
              <w:left w:val="nil"/>
              <w:bottom w:val="nil"/>
              <w:right w:val="nil"/>
            </w:tcBorders>
            <w:shd w:val="clear" w:color="auto" w:fill="D0363B"/>
            <w:tcMar>
              <w:top w:w="100" w:type="dxa"/>
              <w:left w:w="100" w:type="dxa"/>
              <w:bottom w:w="100" w:type="dxa"/>
              <w:right w:w="100" w:type="dxa"/>
            </w:tcMar>
            <w:vAlign w:val="center"/>
          </w:tcPr>
          <w:p w14:paraId="3E1AFFD6" w14:textId="77777777" w:rsidR="008E0911" w:rsidRDefault="008E0911" w:rsidP="008E0911">
            <w:pPr>
              <w:pStyle w:val="Subtitle"/>
            </w:pPr>
            <w:r>
              <w:t>In what ways do the program and program personnel ensure curriculum requirements are authentically implemented?</w:t>
            </w:r>
          </w:p>
        </w:tc>
      </w:tr>
      <w:tr w:rsidR="00930A4B" w14:paraId="21F52240" w14:textId="77777777" w:rsidTr="00E13BAA">
        <w:trPr>
          <w:trHeight w:val="440"/>
        </w:trPr>
        <w:tc>
          <w:tcPr>
            <w:tcW w:w="2880" w:type="dxa"/>
            <w:tcBorders>
              <w:top w:val="nil"/>
              <w:left w:val="nil"/>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14EEBCC8" w14:textId="77777777" w:rsidR="00930A4B" w:rsidRPr="000C7EB9" w:rsidRDefault="00930A4B" w:rsidP="00F23EF0">
            <w:pPr>
              <w:spacing w:line="276" w:lineRule="auto"/>
              <w:rPr>
                <w:rStyle w:val="Emphasis"/>
              </w:rPr>
            </w:pPr>
            <w:r w:rsidRPr="00175980">
              <w:rPr>
                <w:color w:val="2D3047"/>
                <w:sz w:val="22"/>
                <w:szCs w:val="22"/>
              </w:rPr>
              <w:lastRenderedPageBreak/>
              <w:t xml:space="preserve">The WAC language </w:t>
            </w:r>
            <w:r>
              <w:rPr>
                <w:color w:val="2D3047"/>
                <w:sz w:val="22"/>
                <w:szCs w:val="22"/>
              </w:rPr>
              <w:t xml:space="preserve">related to </w:t>
            </w:r>
            <w:r w:rsidRPr="00175980">
              <w:rPr>
                <w:color w:val="2D3047"/>
                <w:sz w:val="22"/>
                <w:szCs w:val="22"/>
              </w:rPr>
              <w:t>each requirement.</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FFFFF" w:themeFill="background1"/>
          </w:tcPr>
          <w:p w14:paraId="25CD06BF" w14:textId="77777777" w:rsidR="00930A4B" w:rsidRPr="000C7EB9" w:rsidRDefault="00930A4B" w:rsidP="00F23EF0">
            <w:pPr>
              <w:spacing w:line="276" w:lineRule="auto"/>
              <w:rPr>
                <w:rStyle w:val="Emphasis"/>
              </w:rPr>
            </w:pPr>
            <w:r w:rsidRPr="000C7EB9">
              <w:rPr>
                <w:rStyle w:val="Emphasis"/>
              </w:rPr>
              <w:t xml:space="preserve">These questions operationalize the </w:t>
            </w:r>
            <w:r>
              <w:rPr>
                <w:rStyle w:val="Emphasis"/>
              </w:rPr>
              <w:t>curriculum requirements</w:t>
            </w:r>
            <w:r w:rsidRPr="000C7EB9">
              <w:rPr>
                <w:rStyle w:val="Emphasis"/>
              </w:rPr>
              <w:t>. Use them as a prompt to guide your response.</w:t>
            </w:r>
          </w:p>
        </w:tc>
        <w:tc>
          <w:tcPr>
            <w:tcW w:w="4320" w:type="dxa"/>
            <w:tcBorders>
              <w:top w:val="nil"/>
              <w:left w:val="single" w:sz="4" w:space="0" w:color="A6A6A6" w:themeColor="background1" w:themeShade="A6"/>
              <w:bottom w:val="nil"/>
              <w:right w:val="nil"/>
            </w:tcBorders>
            <w:shd w:val="clear" w:color="auto" w:fill="FFFFFF" w:themeFill="background1"/>
            <w:tcMar>
              <w:top w:w="100" w:type="dxa"/>
              <w:left w:w="100" w:type="dxa"/>
              <w:bottom w:w="100" w:type="dxa"/>
              <w:right w:w="100" w:type="dxa"/>
            </w:tcMar>
          </w:tcPr>
          <w:p w14:paraId="458888CE" w14:textId="77777777" w:rsidR="00930A4B" w:rsidRPr="008A3B38" w:rsidRDefault="00930A4B" w:rsidP="00F23EF0">
            <w:pPr>
              <w:spacing w:line="276" w:lineRule="auto"/>
              <w:rPr>
                <w:b/>
                <w:color w:val="6A0136"/>
              </w:rPr>
            </w:pPr>
            <w:r>
              <w:rPr>
                <w:rStyle w:val="Emphasis"/>
              </w:rPr>
              <w:t>Describe</w:t>
            </w:r>
            <w:r w:rsidRPr="000C7EB9">
              <w:rPr>
                <w:rStyle w:val="Emphasis"/>
              </w:rPr>
              <w:t xml:space="preserve"> how your proposed program intends to take action on each </w:t>
            </w:r>
            <w:r>
              <w:rPr>
                <w:rStyle w:val="Emphasis"/>
              </w:rPr>
              <w:t>component.</w:t>
            </w:r>
            <w:r w:rsidRPr="000C7EB9">
              <w:rPr>
                <w:rStyle w:val="Emphasis"/>
              </w:rPr>
              <w:t xml:space="preserve"> Please be aware of and avoid redundancies.</w:t>
            </w:r>
          </w:p>
        </w:tc>
      </w:tr>
      <w:tr w:rsidR="00930A4B" w14:paraId="28EB41B0" w14:textId="77777777" w:rsidTr="00753F53">
        <w:trPr>
          <w:trHeight w:val="440"/>
        </w:trPr>
        <w:tc>
          <w:tcPr>
            <w:tcW w:w="10080" w:type="dxa"/>
            <w:gridSpan w:val="4"/>
            <w:tcBorders>
              <w:top w:val="nil"/>
              <w:left w:val="nil"/>
              <w:bottom w:val="nil"/>
              <w:right w:val="nil"/>
            </w:tcBorders>
            <w:shd w:val="clear" w:color="auto" w:fill="BFBFBF" w:themeFill="background1" w:themeFillShade="BF"/>
            <w:tcMar>
              <w:top w:w="100" w:type="dxa"/>
              <w:left w:w="100" w:type="dxa"/>
              <w:bottom w:w="100" w:type="dxa"/>
              <w:right w:w="100" w:type="dxa"/>
            </w:tcMar>
            <w:vAlign w:val="center"/>
          </w:tcPr>
          <w:p w14:paraId="542FBBCE" w14:textId="77777777" w:rsidR="00930A4B" w:rsidRDefault="00930A4B" w:rsidP="00930A4B">
            <w:pPr>
              <w:pStyle w:val="Heading3"/>
              <w:numPr>
                <w:ilvl w:val="0"/>
                <w:numId w:val="37"/>
              </w:numPr>
              <w:pBdr>
                <w:top w:val="none" w:sz="0" w:space="0" w:color="auto"/>
                <w:left w:val="none" w:sz="0" w:space="0" w:color="auto"/>
                <w:bottom w:val="none" w:sz="0" w:space="0" w:color="auto"/>
                <w:right w:val="none" w:sz="0" w:space="0" w:color="auto"/>
                <w:between w:val="none" w:sz="0" w:space="0" w:color="auto"/>
              </w:pBdr>
              <w:spacing w:after="240"/>
              <w:ind w:left="345"/>
            </w:pPr>
            <w:r>
              <w:t xml:space="preserve">Paraeducators (all programs) </w:t>
            </w:r>
          </w:p>
          <w:p w14:paraId="51579B3D" w14:textId="41D02DF0" w:rsidR="00930A4B" w:rsidRDefault="00355DDA" w:rsidP="00355DDA">
            <w:pPr>
              <w:pStyle w:val="Heading3"/>
              <w:pBdr>
                <w:top w:val="none" w:sz="0" w:space="0" w:color="auto"/>
                <w:left w:val="none" w:sz="0" w:space="0" w:color="auto"/>
                <w:bottom w:val="none" w:sz="0" w:space="0" w:color="auto"/>
                <w:right w:val="none" w:sz="0" w:space="0" w:color="auto"/>
                <w:between w:val="none" w:sz="0" w:space="0" w:color="auto"/>
              </w:pBdr>
              <w:shd w:val="clear" w:color="auto" w:fill="BFBFBF" w:themeFill="background1" w:themeFillShade="BF"/>
              <w:ind w:left="349" w:hanging="349"/>
            </w:pPr>
            <w:r>
              <w:t xml:space="preserve">     </w:t>
            </w:r>
            <w:r w:rsidR="00930A4B">
              <w:t>WAC 181-78A-233(3)</w:t>
            </w:r>
            <w:r w:rsidR="009C3C4A">
              <w:t xml:space="preserve"> Providers prepare candidates for their role in directing, supervising,    </w:t>
            </w:r>
            <w:r>
              <w:t xml:space="preserve">          </w:t>
            </w:r>
            <w:r w:rsidR="009C3C4A">
              <w:t>and evaluating paraeducators.</w:t>
            </w:r>
          </w:p>
        </w:tc>
      </w:tr>
      <w:tr w:rsidR="000C6CEF" w14:paraId="1E4AFA7E" w14:textId="77777777" w:rsidTr="00753F53">
        <w:trPr>
          <w:trHeight w:val="420"/>
        </w:trPr>
        <w:tc>
          <w:tcPr>
            <w:tcW w:w="28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437FB95F" w14:textId="77777777" w:rsidR="000C6CEF" w:rsidRDefault="000C6CEF" w:rsidP="000C6CEF">
            <w:pPr>
              <w:widowControl w:val="0"/>
              <w:spacing w:line="276" w:lineRule="auto"/>
              <w:rPr>
                <w:sz w:val="22"/>
                <w:szCs w:val="22"/>
              </w:rPr>
            </w:pPr>
            <w:r w:rsidRPr="00753F53">
              <w:rPr>
                <w:i/>
                <w:iCs/>
                <w:sz w:val="22"/>
                <w:szCs w:val="22"/>
              </w:rPr>
              <w:t>Teacher preparation programs only:</w:t>
            </w:r>
            <w:r>
              <w:rPr>
                <w:sz w:val="22"/>
                <w:szCs w:val="22"/>
              </w:rPr>
              <w:t xml:space="preserve"> (a) Prepare teacher candidates to direct paraeducators working with students in the classroom.</w:t>
            </w:r>
          </w:p>
          <w:p w14:paraId="15F73746" w14:textId="77777777" w:rsidR="000C6CEF" w:rsidRDefault="000C6CEF" w:rsidP="000C6CEF">
            <w:pPr>
              <w:widowControl w:val="0"/>
              <w:spacing w:line="276" w:lineRule="auto"/>
              <w:rPr>
                <w:sz w:val="22"/>
                <w:szCs w:val="22"/>
              </w:rPr>
            </w:pPr>
          </w:p>
          <w:p w14:paraId="71581878" w14:textId="48103007" w:rsidR="000C6CEF" w:rsidRDefault="000C6CEF" w:rsidP="000C6CEF">
            <w:pPr>
              <w:widowControl w:val="0"/>
              <w:spacing w:after="200" w:line="276" w:lineRule="auto"/>
              <w:rPr>
                <w:sz w:val="22"/>
                <w:szCs w:val="22"/>
              </w:rPr>
            </w:pPr>
            <w:r w:rsidRPr="00753F53">
              <w:rPr>
                <w:i/>
                <w:iCs/>
                <w:sz w:val="22"/>
                <w:szCs w:val="22"/>
              </w:rPr>
              <w:t>Administrator preparation programs only:</w:t>
            </w:r>
            <w:r>
              <w:rPr>
                <w:sz w:val="22"/>
                <w:szCs w:val="22"/>
              </w:rPr>
              <w:t xml:space="preserve"> (b) Prepare administrator candidates to supervise and evaluate paraeducators in schools.</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300F4DD7" w14:textId="77777777" w:rsidR="000C6CEF" w:rsidRPr="00930A4B" w:rsidRDefault="000C6CEF" w:rsidP="000C6CEF">
            <w:pPr>
              <w:pStyle w:val="NormalWeb"/>
              <w:spacing w:before="0" w:beforeAutospacing="0" w:after="0" w:afterAutospacing="0" w:line="276" w:lineRule="auto"/>
              <w:rPr>
                <w:rStyle w:val="Emphasis"/>
              </w:rPr>
            </w:pPr>
            <w:r w:rsidRPr="00930A4B">
              <w:rPr>
                <w:rStyle w:val="Emphasis"/>
              </w:rPr>
              <w:t>In what ways does the program prepare educator candidates to understand, practice, and succeed in their role in collaborating with paraeducators?</w:t>
            </w:r>
          </w:p>
          <w:p w14:paraId="5BAFA5C8" w14:textId="77777777" w:rsidR="000C6CEF" w:rsidRPr="00930A4B" w:rsidRDefault="000C6CEF" w:rsidP="000C6CEF">
            <w:pPr>
              <w:widowControl w:val="0"/>
              <w:spacing w:line="276" w:lineRule="auto"/>
              <w:rPr>
                <w:rStyle w:val="Emphasis"/>
              </w:rPr>
            </w:pPr>
          </w:p>
        </w:tc>
        <w:sdt>
          <w:sdtPr>
            <w:rPr>
              <w:rStyle w:val="Style1"/>
            </w:rPr>
            <w:id w:val="1083727828"/>
            <w:placeholder>
              <w:docPart w:val="B8A5EEF4DBA742A895E93749DB81F9B0"/>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7C77E2F6" w14:textId="562A0E04" w:rsidR="000C6CEF" w:rsidRDefault="000C6CEF" w:rsidP="000C6CEF">
                <w:pPr>
                  <w:widowControl w:val="0"/>
                  <w:pBdr>
                    <w:top w:val="nil"/>
                    <w:left w:val="nil"/>
                    <w:bottom w:val="nil"/>
                    <w:right w:val="nil"/>
                    <w:between w:val="nil"/>
                  </w:pBdr>
                  <w:spacing w:line="276" w:lineRule="auto"/>
                  <w:rPr>
                    <w:rStyle w:val="Style1"/>
                  </w:rPr>
                </w:pPr>
                <w:r w:rsidRPr="00A6533B">
                  <w:rPr>
                    <w:rStyle w:val="PlaceholderText"/>
                    <w:sz w:val="22"/>
                    <w:szCs w:val="22"/>
                  </w:rPr>
                  <w:t>Click or tap here to enter text</w:t>
                </w:r>
                <w:r w:rsidRPr="0057092D">
                  <w:rPr>
                    <w:rStyle w:val="PlaceholderText"/>
                  </w:rPr>
                  <w:t>.</w:t>
                </w:r>
              </w:p>
            </w:tc>
          </w:sdtContent>
        </w:sdt>
      </w:tr>
      <w:tr w:rsidR="000C6CEF" w14:paraId="2D6CC722" w14:textId="77777777" w:rsidTr="00753F53">
        <w:trPr>
          <w:trHeight w:val="420"/>
        </w:trPr>
        <w:tc>
          <w:tcPr>
            <w:tcW w:w="28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15E48C63" w14:textId="45256BDC" w:rsidR="000C6CEF" w:rsidRDefault="000C6CEF" w:rsidP="000C6CEF">
            <w:pPr>
              <w:widowControl w:val="0"/>
              <w:spacing w:after="200" w:line="276" w:lineRule="auto"/>
              <w:rPr>
                <w:sz w:val="22"/>
                <w:szCs w:val="22"/>
                <w:u w:val="single"/>
              </w:rPr>
            </w:pP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7BEA6DFB" w14:textId="5DF62D56" w:rsidR="000C6CEF" w:rsidRPr="00930A4B" w:rsidRDefault="000C6CEF" w:rsidP="000C6CEF">
            <w:pPr>
              <w:widowControl w:val="0"/>
              <w:spacing w:line="276" w:lineRule="auto"/>
              <w:rPr>
                <w:rStyle w:val="Emphasis"/>
              </w:rPr>
            </w:pPr>
          </w:p>
        </w:tc>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6B8A22FA" w14:textId="114A0A16" w:rsidR="000C6CEF" w:rsidRDefault="000C6CEF" w:rsidP="000C6CEF">
            <w:pPr>
              <w:widowControl w:val="0"/>
              <w:pBdr>
                <w:top w:val="nil"/>
                <w:left w:val="nil"/>
                <w:bottom w:val="nil"/>
                <w:right w:val="nil"/>
                <w:between w:val="nil"/>
              </w:pBdr>
              <w:spacing w:line="276" w:lineRule="auto"/>
              <w:rPr>
                <w:b/>
                <w:sz w:val="22"/>
                <w:szCs w:val="22"/>
              </w:rPr>
            </w:pPr>
          </w:p>
        </w:tc>
      </w:tr>
      <w:tr w:rsidR="000C6CEF" w14:paraId="1B9FA00A" w14:textId="77777777" w:rsidTr="006550A6">
        <w:trPr>
          <w:trHeight w:val="531"/>
        </w:trPr>
        <w:tc>
          <w:tcPr>
            <w:tcW w:w="2880" w:type="dxa"/>
            <w:vMerge w:val="restart"/>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719805A" w14:textId="3290094A" w:rsidR="000C6CEF" w:rsidRPr="00930A4B" w:rsidRDefault="000C6CEF" w:rsidP="000C6CEF">
            <w:pPr>
              <w:widowControl w:val="0"/>
              <w:spacing w:after="240" w:line="276" w:lineRule="auto"/>
              <w:rPr>
                <w:sz w:val="22"/>
                <w:szCs w:val="22"/>
              </w:rPr>
            </w:pPr>
            <w:r>
              <w:rPr>
                <w:sz w:val="22"/>
                <w:szCs w:val="22"/>
              </w:rPr>
              <w:t>(c) Providers ensure that all educator candidates demonstrate knowledge of the paraeducator standards of practice, as published by the paraeducator board.)</w:t>
            </w:r>
          </w:p>
        </w:tc>
        <w:tc>
          <w:tcPr>
            <w:tcW w:w="2880" w:type="dxa"/>
            <w:gridSpan w:val="2"/>
            <w:vMerge w:val="restar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701678CE" w14:textId="5AC13772" w:rsidR="000C6CEF" w:rsidRDefault="000C6CEF" w:rsidP="000C6CEF">
            <w:pPr>
              <w:widowControl w:val="0"/>
              <w:spacing w:line="276" w:lineRule="auto"/>
              <w:rPr>
                <w:b/>
              </w:rPr>
            </w:pPr>
            <w:r w:rsidRPr="00930A4B">
              <w:rPr>
                <w:rStyle w:val="Emphasis"/>
              </w:rPr>
              <w:t xml:space="preserve">In </w:t>
            </w:r>
            <w:r w:rsidRPr="00F23EF0">
              <w:rPr>
                <w:rStyle w:val="Emphasis"/>
              </w:rPr>
              <w:t>what</w:t>
            </w:r>
            <w:r w:rsidRPr="00930A4B">
              <w:rPr>
                <w:rStyle w:val="Emphasis"/>
              </w:rPr>
              <w:t xml:space="preserve"> ways are assessments and learning activities developed and used to ensure that candidates demonstrate knowledge of the paraeducator standards of practice?</w:t>
            </w:r>
          </w:p>
        </w:tc>
        <w:sdt>
          <w:sdtPr>
            <w:rPr>
              <w:rStyle w:val="Style1"/>
            </w:rPr>
            <w:id w:val="-2102711157"/>
            <w:placeholder>
              <w:docPart w:val="3D33E42FCF7C4D22A3E446EDFD9D6AD1"/>
            </w:placeholder>
            <w:showingPlcHdr/>
          </w:sdtPr>
          <w:sdtEndPr>
            <w:rPr>
              <w:rStyle w:val="DefaultParagraphFont"/>
              <w:sz w:val="24"/>
              <w:szCs w:val="22"/>
            </w:rPr>
          </w:sdtEndPr>
          <w:sdtContent>
            <w:tc>
              <w:tcPr>
                <w:tcW w:w="4320" w:type="dxa"/>
                <w:vMerge w:val="restart"/>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29256BA7" w14:textId="4178E8E8"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7EE24194" w14:textId="77777777" w:rsidTr="00753F53">
        <w:trPr>
          <w:trHeight w:val="531"/>
        </w:trPr>
        <w:tc>
          <w:tcPr>
            <w:tcW w:w="2880" w:type="dxa"/>
            <w:vMerge/>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1988532" w14:textId="77777777" w:rsidR="000C6CEF" w:rsidRPr="00753F53" w:rsidRDefault="000C6CEF" w:rsidP="000C6CEF">
            <w:pPr>
              <w:widowControl w:val="0"/>
              <w:spacing w:line="276" w:lineRule="auto"/>
              <w:rPr>
                <w:i/>
                <w:iCs/>
                <w:sz w:val="22"/>
                <w:szCs w:val="22"/>
              </w:rPr>
            </w:pPr>
          </w:p>
        </w:tc>
        <w:tc>
          <w:tcPr>
            <w:tcW w:w="2880" w:type="dxa"/>
            <w:gridSpan w:val="2"/>
            <w:vMerge/>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233A8989" w14:textId="77777777" w:rsidR="000C6CEF" w:rsidRPr="00930A4B" w:rsidRDefault="000C6CEF" w:rsidP="000C6CEF">
            <w:pPr>
              <w:pStyle w:val="NormalWeb"/>
              <w:spacing w:before="0" w:beforeAutospacing="0" w:after="0" w:afterAutospacing="0" w:line="276" w:lineRule="auto"/>
              <w:rPr>
                <w:rStyle w:val="Emphasis"/>
              </w:rPr>
            </w:pPr>
          </w:p>
        </w:tc>
        <w:tc>
          <w:tcPr>
            <w:tcW w:w="4320" w:type="dxa"/>
            <w:vMerge/>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17BB135B" w14:textId="77777777" w:rsidR="000C6CEF" w:rsidRDefault="000C6CEF" w:rsidP="000C6CEF">
            <w:pPr>
              <w:widowControl w:val="0"/>
              <w:pBdr>
                <w:top w:val="nil"/>
                <w:left w:val="nil"/>
                <w:bottom w:val="nil"/>
                <w:right w:val="nil"/>
                <w:between w:val="nil"/>
              </w:pBdr>
              <w:spacing w:line="276" w:lineRule="auto"/>
              <w:rPr>
                <w:rStyle w:val="Style1"/>
              </w:rPr>
            </w:pPr>
          </w:p>
        </w:tc>
      </w:tr>
      <w:tr w:rsidR="000C6CEF" w14:paraId="752B9ED9" w14:textId="77777777" w:rsidTr="00753F53">
        <w:trPr>
          <w:trHeight w:val="420"/>
        </w:trPr>
        <w:tc>
          <w:tcPr>
            <w:tcW w:w="2880" w:type="dxa"/>
            <w:vMerge/>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vAlign w:val="center"/>
          </w:tcPr>
          <w:p w14:paraId="55CB6637" w14:textId="77777777" w:rsidR="000C6CEF" w:rsidRDefault="000C6CEF" w:rsidP="000C6CEF">
            <w:pPr>
              <w:widowControl w:val="0"/>
              <w:spacing w:line="276" w:lineRule="auto"/>
              <w:rPr>
                <w:b/>
              </w:rPr>
            </w:pPr>
          </w:p>
        </w:tc>
        <w:tc>
          <w:tcPr>
            <w:tcW w:w="2880" w:type="dxa"/>
            <w:gridSpan w:val="2"/>
            <w:vMerge/>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vAlign w:val="center"/>
          </w:tcPr>
          <w:p w14:paraId="771D29DD" w14:textId="77777777" w:rsidR="000C6CEF" w:rsidRDefault="000C6CEF" w:rsidP="000C6CEF">
            <w:pPr>
              <w:widowControl w:val="0"/>
              <w:spacing w:line="276" w:lineRule="auto"/>
              <w:rPr>
                <w:b/>
              </w:rPr>
            </w:pPr>
          </w:p>
        </w:tc>
        <w:tc>
          <w:tcPr>
            <w:tcW w:w="4320" w:type="dxa"/>
            <w:vMerge/>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vAlign w:val="center"/>
          </w:tcPr>
          <w:p w14:paraId="34DBF3FA" w14:textId="77777777" w:rsidR="000C6CEF" w:rsidRDefault="000C6CEF" w:rsidP="000C6CEF">
            <w:pPr>
              <w:widowControl w:val="0"/>
              <w:pBdr>
                <w:top w:val="nil"/>
                <w:left w:val="nil"/>
                <w:bottom w:val="nil"/>
                <w:right w:val="nil"/>
                <w:between w:val="nil"/>
              </w:pBdr>
              <w:spacing w:line="276" w:lineRule="auto"/>
              <w:rPr>
                <w:b/>
                <w:sz w:val="22"/>
                <w:szCs w:val="22"/>
              </w:rPr>
            </w:pPr>
          </w:p>
        </w:tc>
      </w:tr>
      <w:tr w:rsidR="000C6CEF" w14:paraId="4D6DB5E0" w14:textId="77777777" w:rsidTr="00753F53">
        <w:trPr>
          <w:trHeight w:val="440"/>
        </w:trPr>
        <w:tc>
          <w:tcPr>
            <w:tcW w:w="2880" w:type="dxa"/>
            <w:tcBorders>
              <w:top w:val="nil"/>
              <w:left w:val="nil"/>
              <w:bottom w:val="nil"/>
              <w:right w:val="nil"/>
            </w:tcBorders>
            <w:shd w:val="clear" w:color="auto" w:fill="D0363B"/>
            <w:tcMar>
              <w:top w:w="100" w:type="dxa"/>
              <w:left w:w="100" w:type="dxa"/>
              <w:bottom w:w="100" w:type="dxa"/>
              <w:right w:w="100" w:type="dxa"/>
            </w:tcMar>
            <w:vAlign w:val="center"/>
          </w:tcPr>
          <w:p w14:paraId="2579F3A7" w14:textId="77777777" w:rsidR="000C6CEF" w:rsidRDefault="000C6CEF" w:rsidP="000C6CEF">
            <w:pPr>
              <w:pStyle w:val="Subtitle"/>
            </w:pPr>
            <w:r>
              <w:t>Curriculum requirement</w:t>
            </w:r>
          </w:p>
        </w:tc>
        <w:tc>
          <w:tcPr>
            <w:tcW w:w="2880" w:type="dxa"/>
            <w:gridSpan w:val="2"/>
            <w:tcBorders>
              <w:top w:val="nil"/>
              <w:left w:val="nil"/>
              <w:bottom w:val="nil"/>
              <w:right w:val="nil"/>
            </w:tcBorders>
            <w:shd w:val="clear" w:color="auto" w:fill="D0363B"/>
            <w:vAlign w:val="center"/>
          </w:tcPr>
          <w:p w14:paraId="52851B38" w14:textId="77777777" w:rsidR="000C6CEF" w:rsidRDefault="000C6CEF" w:rsidP="000C6CEF">
            <w:pPr>
              <w:pStyle w:val="Subtitle"/>
            </w:pPr>
            <w:r>
              <w:t>Guiding question</w:t>
            </w:r>
          </w:p>
        </w:tc>
        <w:tc>
          <w:tcPr>
            <w:tcW w:w="4320" w:type="dxa"/>
            <w:tcBorders>
              <w:top w:val="nil"/>
              <w:left w:val="nil"/>
              <w:bottom w:val="nil"/>
              <w:right w:val="nil"/>
            </w:tcBorders>
            <w:shd w:val="clear" w:color="auto" w:fill="D0363B"/>
            <w:tcMar>
              <w:top w:w="100" w:type="dxa"/>
              <w:left w:w="100" w:type="dxa"/>
              <w:bottom w:w="100" w:type="dxa"/>
              <w:right w:w="100" w:type="dxa"/>
            </w:tcMar>
            <w:vAlign w:val="center"/>
          </w:tcPr>
          <w:p w14:paraId="57720D1B" w14:textId="77777777" w:rsidR="000C6CEF" w:rsidRDefault="000C6CEF" w:rsidP="000C6CEF">
            <w:pPr>
              <w:pStyle w:val="Subtitle"/>
            </w:pPr>
            <w:r>
              <w:t>In what ways do the program and program personnel ensure curriculum requirements are authentically implemented?</w:t>
            </w:r>
          </w:p>
        </w:tc>
      </w:tr>
      <w:tr w:rsidR="000C6CEF" w14:paraId="302C6A9C" w14:textId="77777777" w:rsidTr="00753F53">
        <w:trPr>
          <w:trHeight w:val="440"/>
        </w:trPr>
        <w:tc>
          <w:tcPr>
            <w:tcW w:w="2880" w:type="dxa"/>
            <w:tcBorders>
              <w:top w:val="nil"/>
              <w:left w:val="nil"/>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04E72FE4" w14:textId="77777777" w:rsidR="000C6CEF" w:rsidRPr="000C7EB9" w:rsidRDefault="000C6CEF" w:rsidP="000C6CEF">
            <w:pPr>
              <w:spacing w:line="276" w:lineRule="auto"/>
              <w:rPr>
                <w:rStyle w:val="Emphasis"/>
              </w:rPr>
            </w:pPr>
            <w:r w:rsidRPr="00175980">
              <w:rPr>
                <w:color w:val="2D3047"/>
                <w:sz w:val="22"/>
                <w:szCs w:val="22"/>
              </w:rPr>
              <w:t xml:space="preserve">The WAC language </w:t>
            </w:r>
            <w:r>
              <w:rPr>
                <w:color w:val="2D3047"/>
                <w:sz w:val="22"/>
                <w:szCs w:val="22"/>
              </w:rPr>
              <w:t xml:space="preserve">related to </w:t>
            </w:r>
            <w:r w:rsidRPr="00175980">
              <w:rPr>
                <w:color w:val="2D3047"/>
                <w:sz w:val="22"/>
                <w:szCs w:val="22"/>
              </w:rPr>
              <w:t>each requirement.</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FFFFF" w:themeFill="background1"/>
          </w:tcPr>
          <w:p w14:paraId="3424E551" w14:textId="77777777" w:rsidR="000C6CEF" w:rsidRPr="000C7EB9" w:rsidRDefault="000C6CEF" w:rsidP="000C6CEF">
            <w:pPr>
              <w:spacing w:line="276" w:lineRule="auto"/>
              <w:rPr>
                <w:rStyle w:val="Emphasis"/>
              </w:rPr>
            </w:pPr>
            <w:r w:rsidRPr="000C7EB9">
              <w:rPr>
                <w:rStyle w:val="Emphasis"/>
              </w:rPr>
              <w:t xml:space="preserve">These questions operationalize the </w:t>
            </w:r>
            <w:r>
              <w:rPr>
                <w:rStyle w:val="Emphasis"/>
              </w:rPr>
              <w:t>curriculum requirements</w:t>
            </w:r>
            <w:r w:rsidRPr="000C7EB9">
              <w:rPr>
                <w:rStyle w:val="Emphasis"/>
              </w:rPr>
              <w:t>. Use them as a prompt to guide your response.</w:t>
            </w:r>
          </w:p>
        </w:tc>
        <w:tc>
          <w:tcPr>
            <w:tcW w:w="4320" w:type="dxa"/>
            <w:tcBorders>
              <w:top w:val="nil"/>
              <w:left w:val="single" w:sz="4" w:space="0" w:color="A6A6A6" w:themeColor="background1" w:themeShade="A6"/>
              <w:bottom w:val="nil"/>
              <w:right w:val="nil"/>
            </w:tcBorders>
            <w:shd w:val="clear" w:color="auto" w:fill="FFFFFF" w:themeFill="background1"/>
            <w:tcMar>
              <w:top w:w="100" w:type="dxa"/>
              <w:left w:w="100" w:type="dxa"/>
              <w:bottom w:w="100" w:type="dxa"/>
              <w:right w:w="100" w:type="dxa"/>
            </w:tcMar>
          </w:tcPr>
          <w:p w14:paraId="067E23B4" w14:textId="77777777" w:rsidR="000C6CEF" w:rsidRPr="008A3B38" w:rsidRDefault="000C6CEF" w:rsidP="000C6CEF">
            <w:pPr>
              <w:spacing w:line="276" w:lineRule="auto"/>
              <w:rPr>
                <w:b/>
                <w:color w:val="6A0136"/>
              </w:rPr>
            </w:pPr>
            <w:r>
              <w:rPr>
                <w:rStyle w:val="Emphasis"/>
              </w:rPr>
              <w:t>Describe</w:t>
            </w:r>
            <w:r w:rsidRPr="000C7EB9">
              <w:rPr>
                <w:rStyle w:val="Emphasis"/>
              </w:rPr>
              <w:t xml:space="preserve"> how your proposed program intends to take action on each </w:t>
            </w:r>
            <w:r>
              <w:rPr>
                <w:rStyle w:val="Emphasis"/>
              </w:rPr>
              <w:t>component.</w:t>
            </w:r>
            <w:r w:rsidRPr="000C7EB9">
              <w:rPr>
                <w:rStyle w:val="Emphasis"/>
              </w:rPr>
              <w:t xml:space="preserve"> Please be aware of and avoid redundancies.</w:t>
            </w:r>
          </w:p>
        </w:tc>
      </w:tr>
      <w:tr w:rsidR="000C6CEF" w14:paraId="55DED12F" w14:textId="77777777" w:rsidTr="00753F53">
        <w:trPr>
          <w:trHeight w:val="440"/>
        </w:trPr>
        <w:tc>
          <w:tcPr>
            <w:tcW w:w="10080" w:type="dxa"/>
            <w:gridSpan w:val="4"/>
            <w:tcBorders>
              <w:top w:val="nil"/>
              <w:left w:val="nil"/>
              <w:bottom w:val="nil"/>
              <w:right w:val="nil"/>
            </w:tcBorders>
            <w:shd w:val="clear" w:color="auto" w:fill="BFBFBF" w:themeFill="background1" w:themeFillShade="BF"/>
            <w:tcMar>
              <w:top w:w="100" w:type="dxa"/>
              <w:left w:w="100" w:type="dxa"/>
              <w:bottom w:w="100" w:type="dxa"/>
              <w:right w:w="100" w:type="dxa"/>
            </w:tcMar>
            <w:vAlign w:val="center"/>
          </w:tcPr>
          <w:p w14:paraId="3302C1AF" w14:textId="77777777" w:rsidR="000C6CEF" w:rsidRDefault="000C6CEF" w:rsidP="000C6CEF">
            <w:pPr>
              <w:pStyle w:val="Heading3"/>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BFBFBF" w:themeFill="background1" w:themeFillShade="BF"/>
              <w:spacing w:after="240"/>
              <w:ind w:left="345"/>
            </w:pPr>
            <w:r>
              <w:lastRenderedPageBreak/>
              <w:t>Social emotional learning (all teacher and principal programs)</w:t>
            </w:r>
          </w:p>
          <w:p w14:paraId="0BCD1657" w14:textId="77777777" w:rsidR="000C6CEF" w:rsidRDefault="000C6CEF" w:rsidP="000C6CEF">
            <w:pPr>
              <w:pStyle w:val="Heading3"/>
              <w:pBdr>
                <w:top w:val="none" w:sz="0" w:space="0" w:color="auto"/>
                <w:left w:val="none" w:sz="0" w:space="0" w:color="auto"/>
                <w:bottom w:val="none" w:sz="0" w:space="0" w:color="auto"/>
                <w:right w:val="none" w:sz="0" w:space="0" w:color="auto"/>
                <w:between w:val="none" w:sz="0" w:space="0" w:color="auto"/>
              </w:pBdr>
            </w:pPr>
            <w:r>
              <w:t>WAC 181-78A-232 (3)</w:t>
            </w:r>
          </w:p>
        </w:tc>
      </w:tr>
      <w:tr w:rsidR="000C6CEF" w14:paraId="60E8ABB2" w14:textId="77777777" w:rsidTr="00753F53">
        <w:trPr>
          <w:trHeight w:val="420"/>
        </w:trPr>
        <w:tc>
          <w:tcPr>
            <w:tcW w:w="28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vAlign w:val="center"/>
          </w:tcPr>
          <w:p w14:paraId="600BE026" w14:textId="2894AC36" w:rsidR="000C6CEF" w:rsidRDefault="000C6CEF" w:rsidP="000C6CEF">
            <w:pPr>
              <w:widowControl w:val="0"/>
              <w:spacing w:line="276" w:lineRule="auto"/>
              <w:rPr>
                <w:sz w:val="22"/>
                <w:szCs w:val="22"/>
              </w:rPr>
            </w:pPr>
            <w:r>
              <w:rPr>
                <w:sz w:val="22"/>
                <w:szCs w:val="22"/>
              </w:rPr>
              <w:t xml:space="preserve">(f) </w:t>
            </w:r>
            <w:r w:rsidRPr="000C6CEF">
              <w:rPr>
                <w:sz w:val="22"/>
                <w:szCs w:val="22"/>
              </w:rPr>
              <w:t>I</w:t>
            </w:r>
            <w:r w:rsidRPr="000C6CEF">
              <w:rPr>
                <w:color w:val="000000"/>
                <w:sz w:val="22"/>
                <w:szCs w:val="22"/>
                <w:shd w:val="clear" w:color="auto" w:fill="FFFFFF"/>
              </w:rPr>
              <w:t>n order to ensure that teacher and principal candidates can recognize signs of emotional or behavioral distress in students and appropriately refer students for assistance and support, teacher and principal preparation program providers must incorporate the social emotional standards and benchmarks, and must provide guidance to candidates on related competencies described in RCW </w:t>
            </w:r>
            <w:hyperlink r:id="rId29" w:history="1">
              <w:r w:rsidRPr="000C6CEF">
                <w:rPr>
                  <w:rStyle w:val="Hyperlink"/>
                  <w:b/>
                  <w:bCs/>
                  <w:color w:val="2B674D"/>
                  <w:sz w:val="22"/>
                  <w:szCs w:val="22"/>
                  <w:shd w:val="clear" w:color="auto" w:fill="FFFFFF"/>
                </w:rPr>
                <w:t>28A.410.270</w:t>
              </w:r>
            </w:hyperlink>
            <w:r w:rsidRPr="000C6CEF">
              <w:rPr>
                <w:color w:val="000000"/>
                <w:sz w:val="22"/>
                <w:szCs w:val="22"/>
                <w:shd w:val="clear" w:color="auto" w:fill="FFFFFF"/>
              </w:rPr>
              <w:t>.</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42A2F71C" w14:textId="47595F3E" w:rsidR="000C6CEF" w:rsidRPr="00930A4B" w:rsidRDefault="000C6CEF" w:rsidP="000C6CEF">
            <w:pPr>
              <w:widowControl w:val="0"/>
              <w:spacing w:line="276" w:lineRule="auto"/>
              <w:rPr>
                <w:rStyle w:val="Emphasis"/>
              </w:rPr>
            </w:pPr>
            <w:r w:rsidRPr="00930A4B">
              <w:rPr>
                <w:rStyle w:val="Emphasis"/>
              </w:rPr>
              <w:t xml:space="preserve">How are social emotional learning standards, benchmarks, and competencies used to develop assessments and learning activities to ensure that candidates </w:t>
            </w:r>
            <w:r w:rsidR="009C3C4A">
              <w:rPr>
                <w:rStyle w:val="Emphasis"/>
              </w:rPr>
              <w:t>can</w:t>
            </w:r>
            <w:r w:rsidRPr="00930A4B">
              <w:rPr>
                <w:rStyle w:val="Emphasis"/>
              </w:rPr>
              <w:t xml:space="preserve"> recognize signs of student emotional or behavioral stress and appropriately refer students?</w:t>
            </w:r>
          </w:p>
        </w:tc>
        <w:sdt>
          <w:sdtPr>
            <w:rPr>
              <w:rStyle w:val="Style1"/>
            </w:rPr>
            <w:id w:val="-718362078"/>
            <w:placeholder>
              <w:docPart w:val="403CDB48ABE84A0AAEA94876CCD85449"/>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00EEB6D5"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6D673C43" w14:textId="77777777" w:rsidTr="00753F53">
        <w:trPr>
          <w:trHeight w:val="420"/>
        </w:trPr>
        <w:tc>
          <w:tcPr>
            <w:tcW w:w="2880" w:type="dxa"/>
            <w:tcBorders>
              <w:top w:val="nil"/>
              <w:left w:val="nil"/>
              <w:bottom w:val="nil"/>
              <w:right w:val="nil"/>
            </w:tcBorders>
            <w:shd w:val="clear" w:color="auto" w:fill="D0363B"/>
            <w:tcMar>
              <w:top w:w="100" w:type="dxa"/>
              <w:left w:w="100" w:type="dxa"/>
              <w:bottom w:w="100" w:type="dxa"/>
              <w:right w:w="100" w:type="dxa"/>
            </w:tcMar>
            <w:vAlign w:val="center"/>
          </w:tcPr>
          <w:p w14:paraId="590FACD9" w14:textId="673F543F" w:rsidR="000C6CEF" w:rsidRDefault="000C6CEF" w:rsidP="000C6CEF">
            <w:pPr>
              <w:pStyle w:val="Subtitle"/>
            </w:pPr>
            <w:r>
              <w:t>Curriculum requirement</w:t>
            </w:r>
          </w:p>
        </w:tc>
        <w:tc>
          <w:tcPr>
            <w:tcW w:w="2880" w:type="dxa"/>
            <w:gridSpan w:val="2"/>
            <w:tcBorders>
              <w:top w:val="nil"/>
              <w:left w:val="nil"/>
              <w:bottom w:val="nil"/>
              <w:right w:val="nil"/>
            </w:tcBorders>
            <w:shd w:val="clear" w:color="auto" w:fill="D0363B"/>
            <w:vAlign w:val="center"/>
          </w:tcPr>
          <w:p w14:paraId="4966D653" w14:textId="77777777" w:rsidR="000C6CEF" w:rsidRDefault="000C6CEF" w:rsidP="000C6CEF">
            <w:pPr>
              <w:pStyle w:val="Subtitle"/>
            </w:pPr>
            <w:r>
              <w:t>Guiding question</w:t>
            </w:r>
          </w:p>
        </w:tc>
        <w:tc>
          <w:tcPr>
            <w:tcW w:w="4320" w:type="dxa"/>
            <w:tcBorders>
              <w:top w:val="nil"/>
              <w:left w:val="nil"/>
              <w:bottom w:val="nil"/>
              <w:right w:val="nil"/>
            </w:tcBorders>
            <w:shd w:val="clear" w:color="auto" w:fill="D0363B"/>
            <w:tcMar>
              <w:top w:w="100" w:type="dxa"/>
              <w:left w:w="100" w:type="dxa"/>
              <w:bottom w:w="100" w:type="dxa"/>
              <w:right w:w="100" w:type="dxa"/>
            </w:tcMar>
            <w:vAlign w:val="center"/>
          </w:tcPr>
          <w:p w14:paraId="093911A9" w14:textId="77777777" w:rsidR="000C6CEF" w:rsidRDefault="000C6CEF" w:rsidP="000C6CEF">
            <w:pPr>
              <w:pStyle w:val="Subtitle"/>
            </w:pPr>
            <w:r>
              <w:t>In what ways do the program and program personnel ensure curriculum requirements are authentically implemented?</w:t>
            </w:r>
          </w:p>
        </w:tc>
      </w:tr>
      <w:tr w:rsidR="000C6CEF" w14:paraId="0DBF6DDE" w14:textId="77777777" w:rsidTr="00753F53">
        <w:trPr>
          <w:trHeight w:val="420"/>
        </w:trPr>
        <w:tc>
          <w:tcPr>
            <w:tcW w:w="2880" w:type="dxa"/>
            <w:tcBorders>
              <w:top w:val="nil"/>
              <w:left w:val="nil"/>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2C7FB533" w14:textId="77777777" w:rsidR="000C6CEF" w:rsidRPr="000C7EB9" w:rsidRDefault="000C6CEF" w:rsidP="000C6CEF">
            <w:pPr>
              <w:spacing w:line="276" w:lineRule="auto"/>
              <w:rPr>
                <w:rStyle w:val="Emphasis"/>
              </w:rPr>
            </w:pPr>
            <w:r w:rsidRPr="00175980">
              <w:rPr>
                <w:color w:val="2D3047"/>
                <w:sz w:val="22"/>
                <w:szCs w:val="22"/>
              </w:rPr>
              <w:t xml:space="preserve">The WAC language </w:t>
            </w:r>
            <w:r>
              <w:rPr>
                <w:color w:val="2D3047"/>
                <w:sz w:val="22"/>
                <w:szCs w:val="22"/>
              </w:rPr>
              <w:t xml:space="preserve">related to </w:t>
            </w:r>
            <w:r w:rsidRPr="00175980">
              <w:rPr>
                <w:color w:val="2D3047"/>
                <w:sz w:val="22"/>
                <w:szCs w:val="22"/>
              </w:rPr>
              <w:t>each requirement.</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FFFFF" w:themeFill="background1"/>
          </w:tcPr>
          <w:p w14:paraId="3A573DDE" w14:textId="77777777" w:rsidR="000C6CEF" w:rsidRPr="000C7EB9" w:rsidRDefault="000C6CEF" w:rsidP="000C6CEF">
            <w:pPr>
              <w:spacing w:line="276" w:lineRule="auto"/>
              <w:rPr>
                <w:rStyle w:val="Emphasis"/>
              </w:rPr>
            </w:pPr>
            <w:r w:rsidRPr="000C7EB9">
              <w:rPr>
                <w:rStyle w:val="Emphasis"/>
              </w:rPr>
              <w:t xml:space="preserve">These questions operationalize the </w:t>
            </w:r>
            <w:r>
              <w:rPr>
                <w:rStyle w:val="Emphasis"/>
              </w:rPr>
              <w:t>curriculum requirements</w:t>
            </w:r>
            <w:r w:rsidRPr="000C7EB9">
              <w:rPr>
                <w:rStyle w:val="Emphasis"/>
              </w:rPr>
              <w:t>. Use them as a prompt to guide your response.</w:t>
            </w:r>
          </w:p>
        </w:tc>
        <w:tc>
          <w:tcPr>
            <w:tcW w:w="4320" w:type="dxa"/>
            <w:tcBorders>
              <w:top w:val="nil"/>
              <w:left w:val="single" w:sz="4" w:space="0" w:color="A6A6A6" w:themeColor="background1" w:themeShade="A6"/>
              <w:bottom w:val="nil"/>
              <w:right w:val="nil"/>
            </w:tcBorders>
            <w:shd w:val="clear" w:color="auto" w:fill="FFFFFF" w:themeFill="background1"/>
            <w:tcMar>
              <w:top w:w="100" w:type="dxa"/>
              <w:left w:w="100" w:type="dxa"/>
              <w:bottom w:w="100" w:type="dxa"/>
              <w:right w:w="100" w:type="dxa"/>
            </w:tcMar>
          </w:tcPr>
          <w:p w14:paraId="3FED4D68" w14:textId="77777777" w:rsidR="000C6CEF" w:rsidRPr="008A3B38" w:rsidRDefault="000C6CEF" w:rsidP="000C6CEF">
            <w:pPr>
              <w:spacing w:line="276" w:lineRule="auto"/>
              <w:rPr>
                <w:b/>
                <w:color w:val="6A0136"/>
              </w:rPr>
            </w:pPr>
            <w:r>
              <w:rPr>
                <w:rStyle w:val="Emphasis"/>
              </w:rPr>
              <w:t>Describe</w:t>
            </w:r>
            <w:r w:rsidRPr="000C7EB9">
              <w:rPr>
                <w:rStyle w:val="Emphasis"/>
              </w:rPr>
              <w:t xml:space="preserve"> how your proposed program intends to take action on each </w:t>
            </w:r>
            <w:r>
              <w:rPr>
                <w:rStyle w:val="Emphasis"/>
              </w:rPr>
              <w:t>component.</w:t>
            </w:r>
            <w:r w:rsidRPr="000C7EB9">
              <w:rPr>
                <w:rStyle w:val="Emphasis"/>
              </w:rPr>
              <w:t xml:space="preserve"> Please be aware of and avoid redundancies.</w:t>
            </w:r>
          </w:p>
        </w:tc>
      </w:tr>
      <w:tr w:rsidR="000C6CEF" w14:paraId="3A916CE6" w14:textId="77777777" w:rsidTr="00753F53">
        <w:trPr>
          <w:trHeight w:val="440"/>
        </w:trPr>
        <w:tc>
          <w:tcPr>
            <w:tcW w:w="10080" w:type="dxa"/>
            <w:gridSpan w:val="4"/>
            <w:tcBorders>
              <w:top w:val="nil"/>
              <w:left w:val="nil"/>
              <w:bottom w:val="nil"/>
              <w:right w:val="nil"/>
            </w:tcBorders>
            <w:shd w:val="clear" w:color="auto" w:fill="BFBFBF" w:themeFill="background1" w:themeFillShade="BF"/>
            <w:tcMar>
              <w:top w:w="100" w:type="dxa"/>
              <w:left w:w="100" w:type="dxa"/>
              <w:bottom w:w="100" w:type="dxa"/>
              <w:right w:w="100" w:type="dxa"/>
            </w:tcMar>
            <w:vAlign w:val="center"/>
          </w:tcPr>
          <w:p w14:paraId="03E6A462" w14:textId="77777777" w:rsidR="000C6CEF" w:rsidRDefault="000C6CEF" w:rsidP="000C6CEF">
            <w:pPr>
              <w:pStyle w:val="Heading3"/>
              <w:numPr>
                <w:ilvl w:val="0"/>
                <w:numId w:val="37"/>
              </w:numPr>
              <w:pBdr>
                <w:top w:val="none" w:sz="0" w:space="0" w:color="auto"/>
                <w:left w:val="none" w:sz="0" w:space="0" w:color="auto"/>
                <w:bottom w:val="none" w:sz="0" w:space="0" w:color="auto"/>
                <w:right w:val="none" w:sz="0" w:space="0" w:color="auto"/>
                <w:between w:val="none" w:sz="0" w:space="0" w:color="auto"/>
              </w:pBdr>
              <w:spacing w:after="240"/>
              <w:ind w:left="345"/>
            </w:pPr>
            <w:r>
              <w:t>Since Time Immemorial (STI) Curriculum integration (all teacher preparation programs)</w:t>
            </w:r>
          </w:p>
          <w:p w14:paraId="423D090F" w14:textId="342A33FA" w:rsidR="000C6CEF" w:rsidRDefault="00355DDA" w:rsidP="00355DDA">
            <w:pPr>
              <w:widowControl w:val="0"/>
              <w:shd w:val="clear" w:color="auto" w:fill="BFBFBF" w:themeFill="background1" w:themeFillShade="BF"/>
              <w:spacing w:line="276" w:lineRule="auto"/>
              <w:ind w:left="349" w:hanging="349"/>
            </w:pPr>
            <w:r>
              <w:t xml:space="preserve">     </w:t>
            </w:r>
            <w:r w:rsidR="000C6CEF">
              <w:t>WAC 181-78A-232(5)</w:t>
            </w:r>
            <w:r w:rsidR="009C3C4A">
              <w:t xml:space="preserve"> Teacher candidates engage with the Since Time Immemorial curriculum focused on history, culture, and government of American Indian peoples as prescribes in RCW </w:t>
            </w:r>
            <w:hyperlink r:id="rId30" w:history="1">
              <w:r w:rsidR="009C3C4A" w:rsidRPr="009C3C4A">
                <w:rPr>
                  <w:rStyle w:val="Hyperlink"/>
                </w:rPr>
                <w:t>28B.10.710</w:t>
              </w:r>
            </w:hyperlink>
            <w:r w:rsidR="009C3C4A">
              <w:t>.</w:t>
            </w:r>
          </w:p>
        </w:tc>
      </w:tr>
      <w:tr w:rsidR="000C6CEF" w14:paraId="58B61C24" w14:textId="77777777" w:rsidTr="00753F53">
        <w:trPr>
          <w:trHeight w:val="420"/>
        </w:trPr>
        <w:tc>
          <w:tcPr>
            <w:tcW w:w="28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780B9555" w14:textId="53317DF9" w:rsidR="000C6CEF" w:rsidRDefault="000C6CEF" w:rsidP="009C3C4A">
            <w:pPr>
              <w:widowControl w:val="0"/>
              <w:spacing w:line="276" w:lineRule="auto"/>
              <w:rPr>
                <w:sz w:val="22"/>
                <w:szCs w:val="22"/>
              </w:rPr>
            </w:pPr>
            <w:r w:rsidRPr="009C3C4A">
              <w:rPr>
                <w:sz w:val="22"/>
                <w:szCs w:val="22"/>
              </w:rPr>
              <w:t>(a)</w:t>
            </w:r>
            <w:r>
              <w:rPr>
                <w:sz w:val="22"/>
                <w:szCs w:val="22"/>
              </w:rPr>
              <w:t xml:space="preserve"> There shall be a one quarter or semester course in either Washington state history and government, or Pacific Northwest history and government in the </w:t>
            </w:r>
            <w:r>
              <w:rPr>
                <w:sz w:val="22"/>
                <w:szCs w:val="22"/>
              </w:rPr>
              <w:lastRenderedPageBreak/>
              <w:t>curriculum of all teacher preparation programs.</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6F6CDFA7" w14:textId="77777777" w:rsidR="000C6CEF" w:rsidRPr="00FE7F1B" w:rsidRDefault="000C6CEF" w:rsidP="000C6CEF">
            <w:pPr>
              <w:widowControl w:val="0"/>
              <w:spacing w:line="276" w:lineRule="auto"/>
              <w:rPr>
                <w:rStyle w:val="Emphasis"/>
              </w:rPr>
            </w:pPr>
            <w:r w:rsidRPr="00FE7F1B">
              <w:rPr>
                <w:rStyle w:val="Emphasis"/>
              </w:rPr>
              <w:lastRenderedPageBreak/>
              <w:t>In what ways do program personnel engage candidates in Washington state or Pacific Northwest history and government?</w:t>
            </w:r>
          </w:p>
        </w:tc>
        <w:sdt>
          <w:sdtPr>
            <w:rPr>
              <w:rStyle w:val="Style1"/>
            </w:rPr>
            <w:id w:val="271440385"/>
            <w:placeholder>
              <w:docPart w:val="C57E63336B684D329B54593086A987AE"/>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3ECCFA96"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3E2362E9" w14:textId="77777777" w:rsidTr="00753F53">
        <w:trPr>
          <w:trHeight w:val="420"/>
        </w:trPr>
        <w:tc>
          <w:tcPr>
            <w:tcW w:w="288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5D626E23" w14:textId="77777777" w:rsidR="000C6CEF" w:rsidRDefault="000C6CEF" w:rsidP="000C6CEF">
            <w:pPr>
              <w:widowControl w:val="0"/>
              <w:spacing w:line="276" w:lineRule="auto"/>
              <w:rPr>
                <w:sz w:val="22"/>
                <w:szCs w:val="22"/>
              </w:rPr>
            </w:pPr>
            <w:r>
              <w:rPr>
                <w:sz w:val="22"/>
                <w:szCs w:val="22"/>
              </w:rPr>
              <w:t>(b) No person shall be completed from any of said programs without completing said course of study, unless otherwise determined by the Washington professional educator standards board.</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2428257C" w14:textId="77777777" w:rsidR="000C6CEF" w:rsidRPr="00FE7F1B" w:rsidRDefault="000C6CEF" w:rsidP="000C6CEF">
            <w:pPr>
              <w:widowControl w:val="0"/>
              <w:spacing w:line="276" w:lineRule="auto"/>
              <w:rPr>
                <w:rStyle w:val="Emphasis"/>
              </w:rPr>
            </w:pPr>
            <w:r w:rsidRPr="00FE7F1B">
              <w:rPr>
                <w:rStyle w:val="Emphasis"/>
              </w:rPr>
              <w:t>How do program personnel record or otherwise document that all candidates have completed a course of study in Washington state or Pacific Northwest history and government?</w:t>
            </w:r>
          </w:p>
        </w:tc>
        <w:sdt>
          <w:sdtPr>
            <w:rPr>
              <w:rStyle w:val="Style1"/>
            </w:rPr>
            <w:id w:val="78025616"/>
            <w:placeholder>
              <w:docPart w:val="8F323222811E426395FFAA709A921E47"/>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3332C7AF"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16266340" w14:textId="77777777" w:rsidTr="00F23EF0">
        <w:trPr>
          <w:trHeight w:val="420"/>
        </w:trPr>
        <w:tc>
          <w:tcPr>
            <w:tcW w:w="28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6E96526B" w14:textId="77777777" w:rsidR="000C6CEF" w:rsidRDefault="000C6CEF" w:rsidP="000C6CEF">
            <w:pPr>
              <w:widowControl w:val="0"/>
              <w:spacing w:line="276" w:lineRule="auto"/>
              <w:rPr>
                <w:sz w:val="22"/>
                <w:szCs w:val="22"/>
              </w:rPr>
            </w:pPr>
            <w:r>
              <w:rPr>
                <w:sz w:val="22"/>
                <w:szCs w:val="22"/>
              </w:rPr>
              <w:t>(c) Any course in Washington state or Pacific Northwest history and government used to fulfill the requirement of this section shall include information on the culture, history, and government of the American Indian peoples who were the first human inhabitants of the state and the region.</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17E4C18B" w14:textId="77777777" w:rsidR="000C6CEF" w:rsidRPr="00FE7F1B" w:rsidRDefault="000C6CEF" w:rsidP="000C6CEF">
            <w:pPr>
              <w:widowControl w:val="0"/>
              <w:spacing w:line="276" w:lineRule="auto"/>
              <w:rPr>
                <w:rStyle w:val="Emphasis"/>
              </w:rPr>
            </w:pPr>
            <w:r w:rsidRPr="00FE7F1B">
              <w:rPr>
                <w:rStyle w:val="Emphasis"/>
              </w:rPr>
              <w:t>In what ways do curricula and field experiences incorporate tribal culture, history, and government in local, regional, statewide, and nationwide contexts?</w:t>
            </w:r>
          </w:p>
        </w:tc>
        <w:sdt>
          <w:sdtPr>
            <w:rPr>
              <w:rStyle w:val="Style1"/>
            </w:rPr>
            <w:id w:val="-346567832"/>
            <w:placeholder>
              <w:docPart w:val="C5F25A9CA96F4454BC02273A3980B9B2"/>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3DE1AFE9"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00F8B3DE" w14:textId="77777777" w:rsidTr="00F23EF0">
        <w:trPr>
          <w:trHeight w:val="420"/>
        </w:trPr>
        <w:tc>
          <w:tcPr>
            <w:tcW w:w="288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59BA4D6A" w14:textId="77777777" w:rsidR="000C6CEF" w:rsidRDefault="000C6CEF" w:rsidP="000C6CEF">
            <w:pPr>
              <w:widowControl w:val="0"/>
              <w:spacing w:line="276" w:lineRule="auto"/>
              <w:rPr>
                <w:sz w:val="22"/>
                <w:szCs w:val="22"/>
              </w:rPr>
            </w:pPr>
            <w:r>
              <w:rPr>
                <w:sz w:val="22"/>
                <w:szCs w:val="22"/>
              </w:rPr>
              <w:t>(d) Teacher preparation program providers shall ensure that programs meet the requirements of this section by integrating the curriculum developed and made available free of charge by the office of the superintendent of curriculum developed and made available free of charge by the Office of the Superintendent of Public Instruction into existing programs or courses and may modify that curriculum in order to incorporate elements that have a regionally specific focus.</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5B38BA11" w14:textId="77777777" w:rsidR="000C6CEF" w:rsidRPr="00FE7F1B" w:rsidRDefault="000C6CEF" w:rsidP="000C6CEF">
            <w:pPr>
              <w:widowControl w:val="0"/>
              <w:spacing w:line="276" w:lineRule="auto"/>
              <w:rPr>
                <w:rStyle w:val="Emphasis"/>
              </w:rPr>
            </w:pPr>
            <w:r w:rsidRPr="00FE7F1B">
              <w:rPr>
                <w:rStyle w:val="Emphasis"/>
              </w:rPr>
              <w:t>In what ways do program personnel use and integrate OSPI’s since time immemorial curriculum to ensure candidates develop and demonstrate knowledge of tribal culture, history, and government?</w:t>
            </w:r>
          </w:p>
        </w:tc>
        <w:sdt>
          <w:sdtPr>
            <w:rPr>
              <w:rStyle w:val="Style1"/>
            </w:rPr>
            <w:id w:val="-273250114"/>
            <w:placeholder>
              <w:docPart w:val="2591B169018E48008D5952CA0CEE8AD6"/>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2A4700DC"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16C523E2" w14:textId="77777777" w:rsidTr="00753F53">
        <w:trPr>
          <w:trHeight w:val="420"/>
        </w:trPr>
        <w:tc>
          <w:tcPr>
            <w:tcW w:w="2880" w:type="dxa"/>
            <w:tcBorders>
              <w:top w:val="nil"/>
              <w:left w:val="nil"/>
              <w:bottom w:val="nil"/>
              <w:right w:val="nil"/>
            </w:tcBorders>
            <w:shd w:val="clear" w:color="auto" w:fill="D0363B"/>
            <w:tcMar>
              <w:top w:w="100" w:type="dxa"/>
              <w:left w:w="100" w:type="dxa"/>
              <w:bottom w:w="100" w:type="dxa"/>
              <w:right w:w="100" w:type="dxa"/>
            </w:tcMar>
            <w:vAlign w:val="center"/>
          </w:tcPr>
          <w:p w14:paraId="60190B1C" w14:textId="77777777" w:rsidR="000C6CEF" w:rsidRDefault="000C6CEF" w:rsidP="000C6CEF">
            <w:pPr>
              <w:pStyle w:val="Subtitle"/>
            </w:pPr>
            <w:r>
              <w:lastRenderedPageBreak/>
              <w:t>Curriculum requirement</w:t>
            </w:r>
          </w:p>
        </w:tc>
        <w:tc>
          <w:tcPr>
            <w:tcW w:w="2880" w:type="dxa"/>
            <w:gridSpan w:val="2"/>
            <w:tcBorders>
              <w:top w:val="nil"/>
              <w:left w:val="nil"/>
              <w:bottom w:val="nil"/>
              <w:right w:val="nil"/>
            </w:tcBorders>
            <w:shd w:val="clear" w:color="auto" w:fill="D0363B"/>
            <w:vAlign w:val="center"/>
          </w:tcPr>
          <w:p w14:paraId="3BCC2B9B" w14:textId="77777777" w:rsidR="000C6CEF" w:rsidRDefault="000C6CEF" w:rsidP="000C6CEF">
            <w:pPr>
              <w:pStyle w:val="Subtitle"/>
            </w:pPr>
            <w:r>
              <w:t>Guiding question</w:t>
            </w:r>
          </w:p>
        </w:tc>
        <w:tc>
          <w:tcPr>
            <w:tcW w:w="4320" w:type="dxa"/>
            <w:tcBorders>
              <w:top w:val="nil"/>
              <w:left w:val="nil"/>
              <w:bottom w:val="nil"/>
              <w:right w:val="nil"/>
            </w:tcBorders>
            <w:shd w:val="clear" w:color="auto" w:fill="D0363B"/>
            <w:tcMar>
              <w:top w:w="100" w:type="dxa"/>
              <w:left w:w="100" w:type="dxa"/>
              <w:bottom w:w="100" w:type="dxa"/>
              <w:right w:w="100" w:type="dxa"/>
            </w:tcMar>
            <w:vAlign w:val="center"/>
          </w:tcPr>
          <w:p w14:paraId="22B1B6F9" w14:textId="77777777" w:rsidR="000C6CEF" w:rsidRDefault="000C6CEF" w:rsidP="000C6CEF">
            <w:pPr>
              <w:pStyle w:val="Subtitle"/>
            </w:pPr>
            <w:r>
              <w:t>In what ways do the program and program personnel ensure curriculum requirements are authentically implemented?</w:t>
            </w:r>
          </w:p>
        </w:tc>
      </w:tr>
      <w:tr w:rsidR="000C6CEF" w14:paraId="51A20B90" w14:textId="77777777" w:rsidTr="00753F53">
        <w:trPr>
          <w:trHeight w:val="420"/>
        </w:trPr>
        <w:tc>
          <w:tcPr>
            <w:tcW w:w="2880" w:type="dxa"/>
            <w:tcBorders>
              <w:top w:val="nil"/>
              <w:left w:val="nil"/>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23FE5C23" w14:textId="77777777" w:rsidR="000C6CEF" w:rsidRPr="000C7EB9" w:rsidRDefault="000C6CEF" w:rsidP="000C6CEF">
            <w:pPr>
              <w:spacing w:line="276" w:lineRule="auto"/>
              <w:rPr>
                <w:rStyle w:val="Emphasis"/>
              </w:rPr>
            </w:pPr>
            <w:r w:rsidRPr="00175980">
              <w:rPr>
                <w:color w:val="2D3047"/>
                <w:sz w:val="22"/>
                <w:szCs w:val="22"/>
              </w:rPr>
              <w:t xml:space="preserve">The WAC language </w:t>
            </w:r>
            <w:r>
              <w:rPr>
                <w:color w:val="2D3047"/>
                <w:sz w:val="22"/>
                <w:szCs w:val="22"/>
              </w:rPr>
              <w:t xml:space="preserve">related to </w:t>
            </w:r>
            <w:r w:rsidRPr="00175980">
              <w:rPr>
                <w:color w:val="2D3047"/>
                <w:sz w:val="22"/>
                <w:szCs w:val="22"/>
              </w:rPr>
              <w:t>each requirement.</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FFFFF" w:themeFill="background1"/>
          </w:tcPr>
          <w:p w14:paraId="702165AE" w14:textId="77777777" w:rsidR="000C6CEF" w:rsidRPr="000C7EB9" w:rsidRDefault="000C6CEF" w:rsidP="000C6CEF">
            <w:pPr>
              <w:spacing w:line="276" w:lineRule="auto"/>
              <w:rPr>
                <w:rStyle w:val="Emphasis"/>
              </w:rPr>
            </w:pPr>
            <w:r w:rsidRPr="000C7EB9">
              <w:rPr>
                <w:rStyle w:val="Emphasis"/>
              </w:rPr>
              <w:t xml:space="preserve">These questions operationalize the </w:t>
            </w:r>
            <w:r>
              <w:rPr>
                <w:rStyle w:val="Emphasis"/>
              </w:rPr>
              <w:t>curriculum requirements</w:t>
            </w:r>
            <w:r w:rsidRPr="000C7EB9">
              <w:rPr>
                <w:rStyle w:val="Emphasis"/>
              </w:rPr>
              <w:t>. Use them as a prompt to guide your response.</w:t>
            </w:r>
          </w:p>
        </w:tc>
        <w:tc>
          <w:tcPr>
            <w:tcW w:w="4320" w:type="dxa"/>
            <w:tcBorders>
              <w:top w:val="nil"/>
              <w:left w:val="single" w:sz="4" w:space="0" w:color="A6A6A6" w:themeColor="background1" w:themeShade="A6"/>
              <w:bottom w:val="nil"/>
              <w:right w:val="nil"/>
            </w:tcBorders>
            <w:shd w:val="clear" w:color="auto" w:fill="FFFFFF" w:themeFill="background1"/>
            <w:tcMar>
              <w:top w:w="100" w:type="dxa"/>
              <w:left w:w="100" w:type="dxa"/>
              <w:bottom w:w="100" w:type="dxa"/>
              <w:right w:w="100" w:type="dxa"/>
            </w:tcMar>
          </w:tcPr>
          <w:p w14:paraId="4C46C28A" w14:textId="77777777" w:rsidR="000C6CEF" w:rsidRPr="008A3B38" w:rsidRDefault="000C6CEF" w:rsidP="000C6CEF">
            <w:pPr>
              <w:spacing w:line="276" w:lineRule="auto"/>
              <w:rPr>
                <w:b/>
                <w:color w:val="6A0136"/>
              </w:rPr>
            </w:pPr>
            <w:r>
              <w:rPr>
                <w:rStyle w:val="Emphasis"/>
              </w:rPr>
              <w:t>Describe</w:t>
            </w:r>
            <w:r w:rsidRPr="000C7EB9">
              <w:rPr>
                <w:rStyle w:val="Emphasis"/>
              </w:rPr>
              <w:t xml:space="preserve"> how your proposed program intends to take action on each </w:t>
            </w:r>
            <w:r>
              <w:rPr>
                <w:rStyle w:val="Emphasis"/>
              </w:rPr>
              <w:t>component.</w:t>
            </w:r>
            <w:r w:rsidRPr="000C7EB9">
              <w:rPr>
                <w:rStyle w:val="Emphasis"/>
              </w:rPr>
              <w:t xml:space="preserve"> Please be aware of and avoid redundancies.</w:t>
            </w:r>
          </w:p>
        </w:tc>
      </w:tr>
      <w:tr w:rsidR="000C6CEF" w14:paraId="7244E76A" w14:textId="77777777" w:rsidTr="00F23EF0">
        <w:trPr>
          <w:trHeight w:val="440"/>
        </w:trPr>
        <w:tc>
          <w:tcPr>
            <w:tcW w:w="10080" w:type="dxa"/>
            <w:gridSpan w:val="4"/>
            <w:tcBorders>
              <w:top w:val="nil"/>
              <w:left w:val="nil"/>
              <w:bottom w:val="nil"/>
              <w:right w:val="nil"/>
            </w:tcBorders>
            <w:shd w:val="clear" w:color="auto" w:fill="BFBFBF" w:themeFill="background1" w:themeFillShade="BF"/>
            <w:tcMar>
              <w:top w:w="100" w:type="dxa"/>
              <w:left w:w="100" w:type="dxa"/>
              <w:bottom w:w="100" w:type="dxa"/>
              <w:right w:w="100" w:type="dxa"/>
            </w:tcMar>
            <w:vAlign w:val="center"/>
          </w:tcPr>
          <w:p w14:paraId="50A26E93" w14:textId="77777777" w:rsidR="000C6CEF" w:rsidRDefault="000C6CEF" w:rsidP="000C6CEF">
            <w:pPr>
              <w:pStyle w:val="Heading3"/>
              <w:numPr>
                <w:ilvl w:val="0"/>
                <w:numId w:val="37"/>
              </w:numPr>
              <w:pBdr>
                <w:top w:val="none" w:sz="0" w:space="0" w:color="auto"/>
                <w:left w:val="none" w:sz="0" w:space="0" w:color="auto"/>
                <w:bottom w:val="none" w:sz="0" w:space="0" w:color="auto"/>
                <w:right w:val="none" w:sz="0" w:space="0" w:color="auto"/>
                <w:between w:val="none" w:sz="0" w:space="0" w:color="auto"/>
              </w:pBdr>
              <w:spacing w:after="240"/>
              <w:ind w:left="345"/>
            </w:pPr>
            <w:r>
              <w:t>Washington evaluation requirements (all programs)</w:t>
            </w:r>
          </w:p>
          <w:p w14:paraId="0278E063" w14:textId="77777777" w:rsidR="000C6CEF" w:rsidRDefault="000C6CEF" w:rsidP="000C6CEF">
            <w:pPr>
              <w:pStyle w:val="Heading3"/>
              <w:pBdr>
                <w:top w:val="none" w:sz="0" w:space="0" w:color="auto"/>
                <w:left w:val="none" w:sz="0" w:space="0" w:color="auto"/>
                <w:bottom w:val="none" w:sz="0" w:space="0" w:color="auto"/>
                <w:right w:val="none" w:sz="0" w:space="0" w:color="auto"/>
                <w:between w:val="none" w:sz="0" w:space="0" w:color="auto"/>
              </w:pBdr>
              <w:ind w:left="345" w:firstLine="0"/>
            </w:pPr>
            <w:r>
              <w:t>WAC 181-78A-233(4) Providers require candidates to demonstrate knowledge of teacher evaluation research and Washington's evaluation requirements.</w:t>
            </w:r>
          </w:p>
        </w:tc>
      </w:tr>
      <w:tr w:rsidR="000C6CEF" w14:paraId="2E9DA06C" w14:textId="77777777" w:rsidTr="00F23EF0">
        <w:tc>
          <w:tcPr>
            <w:tcW w:w="28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vAlign w:val="center"/>
          </w:tcPr>
          <w:p w14:paraId="586EC937" w14:textId="77777777" w:rsidR="000C6CEF" w:rsidRDefault="000C6CEF" w:rsidP="000C6CEF">
            <w:pPr>
              <w:widowControl w:val="0"/>
              <w:spacing w:line="276" w:lineRule="auto"/>
              <w:rPr>
                <w:sz w:val="22"/>
                <w:szCs w:val="22"/>
              </w:rPr>
            </w:pPr>
            <w:r>
              <w:rPr>
                <w:sz w:val="22"/>
                <w:szCs w:val="22"/>
              </w:rPr>
              <w:t>(a) Providers ensure educator candidates examine Washington's evaluation requirements, criteria, four-tiered performance rating system, student growth goals, and the preferred instructional frameworks used to describe the evaluation criteria.</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2D2A2F8E" w14:textId="77777777" w:rsidR="000C6CEF" w:rsidRPr="00453483" w:rsidRDefault="000C6CEF" w:rsidP="000C6CEF">
            <w:pPr>
              <w:widowControl w:val="0"/>
              <w:spacing w:line="276" w:lineRule="auto"/>
              <w:rPr>
                <w:rStyle w:val="Emphasis"/>
              </w:rPr>
            </w:pPr>
            <w:r w:rsidRPr="00453483">
              <w:rPr>
                <w:rStyle w:val="Emphasis"/>
              </w:rPr>
              <w:t>How does the program prepare candidates to understand and practice their role in ongoing TPEP, Washington’s Teacher and Principal Evaluation Program?</w:t>
            </w:r>
          </w:p>
        </w:tc>
        <w:sdt>
          <w:sdtPr>
            <w:rPr>
              <w:rStyle w:val="Style1"/>
            </w:rPr>
            <w:id w:val="-1555608501"/>
            <w:placeholder>
              <w:docPart w:val="070A4F0CE32742C7A09088F9CF2F0B9E"/>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466F15A1"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1EDECE28" w14:textId="77777777" w:rsidTr="00F23EF0">
        <w:tc>
          <w:tcPr>
            <w:tcW w:w="288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70202E64" w14:textId="77777777" w:rsidR="000C6CEF" w:rsidRDefault="000C6CEF" w:rsidP="000C6CEF">
            <w:pPr>
              <w:widowControl w:val="0"/>
              <w:spacing w:line="276" w:lineRule="auto"/>
              <w:rPr>
                <w:sz w:val="22"/>
                <w:szCs w:val="22"/>
              </w:rPr>
            </w:pPr>
            <w:r>
              <w:rPr>
                <w:sz w:val="22"/>
                <w:szCs w:val="22"/>
              </w:rPr>
              <w:t>(b) Providers ensure educator candidates demonstrate knowledge and skill in self-assessment, goal setting, and reflective practice.</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vAlign w:val="center"/>
          </w:tcPr>
          <w:p w14:paraId="1DA0A665" w14:textId="77777777" w:rsidR="000C6CEF" w:rsidRPr="00453483" w:rsidRDefault="000C6CEF" w:rsidP="000C6CEF">
            <w:pPr>
              <w:spacing w:line="276" w:lineRule="auto"/>
              <w:rPr>
                <w:rStyle w:val="Emphasis"/>
              </w:rPr>
            </w:pPr>
            <w:r w:rsidRPr="00453483">
              <w:rPr>
                <w:rStyle w:val="Emphasis"/>
              </w:rPr>
              <w:t>How do instructors use curricula, including professional growth plans, and field experiences to ensure candidates develop reflective, collaborative, professional-growth-centered practices? </w:t>
            </w:r>
          </w:p>
          <w:p w14:paraId="371C321B" w14:textId="77777777" w:rsidR="000C6CEF" w:rsidRPr="00453483" w:rsidRDefault="000C6CEF" w:rsidP="000C6CEF">
            <w:pPr>
              <w:spacing w:line="276" w:lineRule="auto"/>
              <w:rPr>
                <w:rStyle w:val="Emphasis"/>
              </w:rPr>
            </w:pPr>
          </w:p>
          <w:p w14:paraId="4FBAFF3D" w14:textId="77777777" w:rsidR="000C6CEF" w:rsidRPr="00453483" w:rsidRDefault="000C6CEF" w:rsidP="000C6CEF">
            <w:pPr>
              <w:spacing w:line="276" w:lineRule="auto"/>
              <w:rPr>
                <w:color w:val="2D3047"/>
                <w:sz w:val="22"/>
                <w:szCs w:val="22"/>
              </w:rPr>
            </w:pPr>
            <w:r w:rsidRPr="00453483">
              <w:rPr>
                <w:rStyle w:val="Emphasis"/>
              </w:rPr>
              <w:t>In what ways do program leaders assess candidates’ demonstration of knowledge and skill in self-assessment, goal setting, and reflective practice?</w:t>
            </w:r>
          </w:p>
        </w:tc>
        <w:sdt>
          <w:sdtPr>
            <w:rPr>
              <w:rStyle w:val="Style1"/>
            </w:rPr>
            <w:id w:val="-94177354"/>
            <w:placeholder>
              <w:docPart w:val="514BDC9B003549DF8FEFF7824C263D8A"/>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53DEA14C"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104C0DA2" w14:textId="77777777" w:rsidTr="00F23EF0">
        <w:tc>
          <w:tcPr>
            <w:tcW w:w="28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743A3332" w14:textId="77777777" w:rsidR="00355DDA" w:rsidRDefault="00355DDA" w:rsidP="000C6CEF">
            <w:pPr>
              <w:widowControl w:val="0"/>
              <w:spacing w:line="276" w:lineRule="auto"/>
              <w:rPr>
                <w:sz w:val="22"/>
                <w:szCs w:val="22"/>
              </w:rPr>
            </w:pPr>
            <w:r>
              <w:rPr>
                <w:i/>
                <w:iCs/>
                <w:sz w:val="22"/>
                <w:szCs w:val="22"/>
              </w:rPr>
              <w:t>Administrator preparation programs only</w:t>
            </w:r>
            <w:r w:rsidR="000C6CEF" w:rsidRPr="00F23EF0">
              <w:rPr>
                <w:i/>
                <w:iCs/>
                <w:sz w:val="22"/>
                <w:szCs w:val="22"/>
              </w:rPr>
              <w:t>:</w:t>
            </w:r>
            <w:r w:rsidR="000C6CEF">
              <w:rPr>
                <w:sz w:val="22"/>
                <w:szCs w:val="22"/>
              </w:rPr>
              <w:t xml:space="preserve"> </w:t>
            </w:r>
          </w:p>
          <w:p w14:paraId="64979D6F" w14:textId="461379F3" w:rsidR="000C6CEF" w:rsidRDefault="000C6CEF" w:rsidP="000C6CEF">
            <w:pPr>
              <w:widowControl w:val="0"/>
              <w:spacing w:line="276" w:lineRule="auto"/>
              <w:rPr>
                <w:sz w:val="22"/>
                <w:szCs w:val="22"/>
              </w:rPr>
            </w:pPr>
            <w:r>
              <w:rPr>
                <w:sz w:val="22"/>
                <w:szCs w:val="22"/>
              </w:rPr>
              <w:lastRenderedPageBreak/>
              <w:t xml:space="preserve">(c) Providers of </w:t>
            </w:r>
            <w:r w:rsidR="00355DDA">
              <w:rPr>
                <w:sz w:val="22"/>
                <w:szCs w:val="22"/>
              </w:rPr>
              <w:t>administrator</w:t>
            </w:r>
            <w:r>
              <w:rPr>
                <w:sz w:val="22"/>
                <w:szCs w:val="22"/>
              </w:rPr>
              <w:t xml:space="preserve"> programs ensure candidates examine and practice classroom observation skills that recognize and limit bias and promote rater agreement on the four-tiered system.</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277FA16A" w14:textId="77777777" w:rsidR="000C6CEF" w:rsidRPr="00453483" w:rsidRDefault="000C6CEF" w:rsidP="000C6CEF">
            <w:pPr>
              <w:widowControl w:val="0"/>
              <w:spacing w:line="276" w:lineRule="auto"/>
              <w:rPr>
                <w:rStyle w:val="Emphasis"/>
              </w:rPr>
            </w:pPr>
            <w:r w:rsidRPr="00453483">
              <w:rPr>
                <w:rStyle w:val="Emphasis"/>
              </w:rPr>
              <w:lastRenderedPageBreak/>
              <w:t xml:space="preserve">In what ways do program leaders engage and </w:t>
            </w:r>
            <w:r w:rsidRPr="00453483">
              <w:rPr>
                <w:rStyle w:val="Emphasis"/>
              </w:rPr>
              <w:lastRenderedPageBreak/>
              <w:t>assess candidates' knowledge of classroom observation skills to recognize and limit bias, as well as promote rater agreement on the four-tiered system?</w:t>
            </w:r>
          </w:p>
        </w:tc>
        <w:sdt>
          <w:sdtPr>
            <w:rPr>
              <w:rStyle w:val="Style1"/>
            </w:rPr>
            <w:id w:val="-1673489801"/>
            <w:placeholder>
              <w:docPart w:val="2418D6E3C4E240A3B94F31BBE687B0E8"/>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66601D2C"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0BDA2395" w14:textId="77777777" w:rsidTr="00F23EF0">
        <w:tc>
          <w:tcPr>
            <w:tcW w:w="288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514BA67" w14:textId="1560CF63" w:rsidR="00355DDA" w:rsidRDefault="00355DDA" w:rsidP="000C6CEF">
            <w:pPr>
              <w:widowControl w:val="0"/>
              <w:spacing w:line="276" w:lineRule="auto"/>
              <w:rPr>
                <w:i/>
                <w:iCs/>
                <w:sz w:val="22"/>
                <w:szCs w:val="22"/>
              </w:rPr>
            </w:pPr>
            <w:r>
              <w:rPr>
                <w:i/>
                <w:iCs/>
                <w:sz w:val="22"/>
                <w:szCs w:val="22"/>
              </w:rPr>
              <w:t>Administrator preparation programs only</w:t>
            </w:r>
            <w:r w:rsidR="000C6CEF" w:rsidRPr="00F23EF0">
              <w:rPr>
                <w:i/>
                <w:iCs/>
                <w:sz w:val="22"/>
                <w:szCs w:val="22"/>
              </w:rPr>
              <w:t xml:space="preserve">: </w:t>
            </w:r>
          </w:p>
          <w:p w14:paraId="50B3C1DD" w14:textId="76C595E7" w:rsidR="000C6CEF" w:rsidRPr="00F23EF0" w:rsidRDefault="000C6CEF" w:rsidP="000C6CEF">
            <w:pPr>
              <w:widowControl w:val="0"/>
              <w:spacing w:line="276" w:lineRule="auto"/>
              <w:rPr>
                <w:i/>
                <w:iCs/>
                <w:sz w:val="22"/>
                <w:szCs w:val="22"/>
              </w:rPr>
            </w:pPr>
            <w:r w:rsidRPr="00F23EF0">
              <w:rPr>
                <w:sz w:val="22"/>
                <w:szCs w:val="22"/>
              </w:rPr>
              <w:t xml:space="preserve">(d) Providers of </w:t>
            </w:r>
            <w:r w:rsidR="00355DDA">
              <w:rPr>
                <w:sz w:val="22"/>
                <w:szCs w:val="22"/>
              </w:rPr>
              <w:t>administrator</w:t>
            </w:r>
            <w:r w:rsidRPr="00F23EF0">
              <w:rPr>
                <w:sz w:val="22"/>
                <w:szCs w:val="22"/>
              </w:rPr>
              <w:t xml:space="preserve"> programs ensure candidates demonstrate knowledge and skill using student growth data and multiple measures of performance for use in evaluations.</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1B21161A" w14:textId="77777777" w:rsidR="000C6CEF" w:rsidRPr="00453483" w:rsidRDefault="000C6CEF" w:rsidP="000C6CEF">
            <w:pPr>
              <w:widowControl w:val="0"/>
              <w:spacing w:line="276" w:lineRule="auto"/>
              <w:rPr>
                <w:rStyle w:val="Emphasis"/>
              </w:rPr>
            </w:pPr>
            <w:r w:rsidRPr="00453483">
              <w:rPr>
                <w:rStyle w:val="Emphasis"/>
              </w:rPr>
              <w:t>In what ways are assessments and learning activities developed and used to ensure that candidates demonstrate knowledge in how to use student growth data and multiple measures of performance for use in evaluations?</w:t>
            </w:r>
          </w:p>
        </w:tc>
        <w:sdt>
          <w:sdtPr>
            <w:rPr>
              <w:rStyle w:val="Style1"/>
            </w:rPr>
            <w:id w:val="61381077"/>
            <w:placeholder>
              <w:docPart w:val="BC3CCF61B3C94220B500B63761B68D5D"/>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5F599C9D"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6CE5DA60" w14:textId="77777777" w:rsidTr="00F23EF0">
        <w:tc>
          <w:tcPr>
            <w:tcW w:w="28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61A0F436" w14:textId="609E6C90" w:rsidR="00355DDA" w:rsidRDefault="00355DDA" w:rsidP="000C6CEF">
            <w:pPr>
              <w:widowControl w:val="0"/>
              <w:pBdr>
                <w:top w:val="nil"/>
                <w:left w:val="nil"/>
                <w:bottom w:val="nil"/>
                <w:right w:val="nil"/>
                <w:between w:val="nil"/>
              </w:pBdr>
              <w:spacing w:line="276" w:lineRule="auto"/>
              <w:rPr>
                <w:sz w:val="22"/>
                <w:szCs w:val="22"/>
              </w:rPr>
            </w:pPr>
            <w:r>
              <w:rPr>
                <w:i/>
                <w:iCs/>
                <w:sz w:val="22"/>
                <w:szCs w:val="22"/>
              </w:rPr>
              <w:t>Administrator preparation programs only</w:t>
            </w:r>
            <w:r w:rsidR="000C6CEF" w:rsidRPr="00F23EF0">
              <w:rPr>
                <w:i/>
                <w:iCs/>
                <w:sz w:val="22"/>
                <w:szCs w:val="22"/>
              </w:rPr>
              <w:t>:</w:t>
            </w:r>
            <w:r w:rsidR="000C6CEF">
              <w:rPr>
                <w:sz w:val="22"/>
                <w:szCs w:val="22"/>
              </w:rPr>
              <w:t xml:space="preserve"> </w:t>
            </w:r>
          </w:p>
          <w:p w14:paraId="4A93B7DC" w14:textId="538141EE" w:rsidR="000C6CEF" w:rsidRDefault="000C6CEF" w:rsidP="000C6CEF">
            <w:pPr>
              <w:widowControl w:val="0"/>
              <w:pBdr>
                <w:top w:val="nil"/>
                <w:left w:val="nil"/>
                <w:bottom w:val="nil"/>
                <w:right w:val="nil"/>
                <w:between w:val="nil"/>
              </w:pBdr>
              <w:spacing w:line="276" w:lineRule="auto"/>
              <w:rPr>
                <w:b/>
                <w:sz w:val="22"/>
                <w:szCs w:val="22"/>
              </w:rPr>
            </w:pPr>
            <w:r>
              <w:rPr>
                <w:sz w:val="22"/>
                <w:szCs w:val="22"/>
              </w:rPr>
              <w:t xml:space="preserve">(e) Providers of </w:t>
            </w:r>
            <w:r w:rsidR="00355DDA">
              <w:rPr>
                <w:sz w:val="22"/>
                <w:szCs w:val="22"/>
              </w:rPr>
              <w:t>administrator</w:t>
            </w:r>
            <w:r>
              <w:rPr>
                <w:sz w:val="22"/>
                <w:szCs w:val="22"/>
              </w:rPr>
              <w:t xml:space="preserve"> programs ensure candidates demonstrate knowledge and skill conducting evaluation conferences and developing teacher and principal support plans resulting from evaluations.</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20015D9F" w14:textId="77777777" w:rsidR="000C6CEF" w:rsidRPr="00453483" w:rsidRDefault="000C6CEF" w:rsidP="000C6CEF">
            <w:pPr>
              <w:widowControl w:val="0"/>
              <w:pBdr>
                <w:top w:val="nil"/>
                <w:left w:val="nil"/>
                <w:bottom w:val="nil"/>
                <w:right w:val="nil"/>
                <w:between w:val="nil"/>
              </w:pBdr>
              <w:spacing w:line="276" w:lineRule="auto"/>
              <w:rPr>
                <w:rStyle w:val="Emphasis"/>
              </w:rPr>
            </w:pPr>
            <w:r w:rsidRPr="00453483">
              <w:rPr>
                <w:rStyle w:val="Emphasis"/>
              </w:rPr>
              <w:t>How do instructors use curricula and field experiences to ensure candidates demonstrate knowledge in conducting evaluation conferences and developing evaluation support plans?</w:t>
            </w:r>
          </w:p>
        </w:tc>
        <w:sdt>
          <w:sdtPr>
            <w:rPr>
              <w:rStyle w:val="Style1"/>
            </w:rPr>
            <w:id w:val="-1930873964"/>
            <w:placeholder>
              <w:docPart w:val="B42153B5308F401595DA423899D24035"/>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6F716969"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41BCE456" w14:textId="77777777" w:rsidTr="00F23EF0">
        <w:tc>
          <w:tcPr>
            <w:tcW w:w="288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4B0F1E8" w14:textId="77777777" w:rsidR="00355DDA" w:rsidRDefault="00355DDA" w:rsidP="000C6CEF">
            <w:pPr>
              <w:widowControl w:val="0"/>
              <w:spacing w:line="276" w:lineRule="auto"/>
              <w:rPr>
                <w:sz w:val="22"/>
                <w:szCs w:val="22"/>
              </w:rPr>
            </w:pPr>
            <w:r>
              <w:rPr>
                <w:i/>
                <w:iCs/>
                <w:sz w:val="22"/>
                <w:szCs w:val="22"/>
              </w:rPr>
              <w:t>Administrator preparation programs only</w:t>
            </w:r>
            <w:r w:rsidR="000C6CEF" w:rsidRPr="00F23EF0">
              <w:rPr>
                <w:i/>
                <w:iCs/>
                <w:sz w:val="22"/>
                <w:szCs w:val="22"/>
              </w:rPr>
              <w:t>:</w:t>
            </w:r>
            <w:r w:rsidR="000C6CEF">
              <w:rPr>
                <w:sz w:val="22"/>
                <w:szCs w:val="22"/>
              </w:rPr>
              <w:t xml:space="preserve"> </w:t>
            </w:r>
          </w:p>
          <w:p w14:paraId="48F7912E" w14:textId="0D38085A" w:rsidR="000C6CEF" w:rsidRDefault="000C6CEF" w:rsidP="000C6CEF">
            <w:pPr>
              <w:widowControl w:val="0"/>
              <w:spacing w:line="276" w:lineRule="auto"/>
              <w:rPr>
                <w:sz w:val="22"/>
                <w:szCs w:val="22"/>
              </w:rPr>
            </w:pPr>
            <w:r>
              <w:rPr>
                <w:sz w:val="22"/>
                <w:szCs w:val="22"/>
              </w:rPr>
              <w:t xml:space="preserve">(f) Providers of </w:t>
            </w:r>
            <w:r w:rsidR="00355DDA">
              <w:rPr>
                <w:sz w:val="22"/>
                <w:szCs w:val="22"/>
              </w:rPr>
              <w:t>administrator</w:t>
            </w:r>
            <w:r>
              <w:rPr>
                <w:sz w:val="22"/>
                <w:szCs w:val="22"/>
              </w:rPr>
              <w:t xml:space="preserve"> programs ensure candidates demonstrate knowledge and skill in the use of an online tool to manage the collection of observation notes, teacher and principal submitted materials, and other information related to the </w:t>
            </w:r>
            <w:r>
              <w:rPr>
                <w:sz w:val="22"/>
                <w:szCs w:val="22"/>
              </w:rPr>
              <w:lastRenderedPageBreak/>
              <w:t>conduct of the evaluation.</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5C8978BC" w14:textId="77777777" w:rsidR="000C6CEF" w:rsidRPr="00453483" w:rsidRDefault="000C6CEF" w:rsidP="000C6CEF">
            <w:pPr>
              <w:widowControl w:val="0"/>
              <w:spacing w:line="276" w:lineRule="auto"/>
              <w:rPr>
                <w:rStyle w:val="Emphasis"/>
              </w:rPr>
            </w:pPr>
            <w:r w:rsidRPr="00453483">
              <w:rPr>
                <w:rStyle w:val="Emphasis"/>
              </w:rPr>
              <w:lastRenderedPageBreak/>
              <w:t>How do the program leaders ensure and assess candidates’ knowledge and skill in using an online tool to manage the collection of materials related to evaluation?</w:t>
            </w:r>
          </w:p>
        </w:tc>
        <w:sdt>
          <w:sdtPr>
            <w:rPr>
              <w:rStyle w:val="Style1"/>
            </w:rPr>
            <w:id w:val="756252238"/>
            <w:placeholder>
              <w:docPart w:val="5E48DAB4CB834545B2496D874A585940"/>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20E9BB23"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bl>
    <w:p w14:paraId="0690A10B" w14:textId="77777777" w:rsidR="004C1BDC" w:rsidRDefault="004C1BDC" w:rsidP="0000379D">
      <w:pPr>
        <w:spacing w:line="276" w:lineRule="auto"/>
        <w:rPr>
          <w:sz w:val="22"/>
          <w:szCs w:val="22"/>
        </w:rPr>
      </w:pPr>
    </w:p>
    <w:p w14:paraId="757EE8C0" w14:textId="77777777" w:rsidR="004C1BDC" w:rsidRDefault="00190F04" w:rsidP="00453483">
      <w:pPr>
        <w:pStyle w:val="Heading1"/>
      </w:pPr>
      <w:r>
        <w:t>VI. SIGNATURES AND ASSURANCES</w:t>
      </w:r>
    </w:p>
    <w:p w14:paraId="20B41213" w14:textId="77777777" w:rsidR="004C1BDC" w:rsidRDefault="004C1BDC" w:rsidP="0000379D">
      <w:pPr>
        <w:spacing w:line="276" w:lineRule="auto"/>
        <w:rPr>
          <w:sz w:val="22"/>
          <w:szCs w:val="22"/>
        </w:rPr>
      </w:pPr>
    </w:p>
    <w:p w14:paraId="3726345A" w14:textId="0FF306C2" w:rsidR="004C1BDC" w:rsidRDefault="00F2694E" w:rsidP="0000379D">
      <w:pPr>
        <w:spacing w:line="276" w:lineRule="auto"/>
        <w:ind w:left="270" w:hanging="270"/>
        <w:rPr>
          <w:sz w:val="22"/>
          <w:szCs w:val="22"/>
        </w:rPr>
      </w:pPr>
      <w:sdt>
        <w:sdtPr>
          <w:rPr>
            <w:sz w:val="22"/>
            <w:szCs w:val="22"/>
          </w:rPr>
          <w:id w:val="354317103"/>
          <w14:checkbox>
            <w14:checked w14:val="0"/>
            <w14:checkedState w14:val="2612" w14:font="MS Gothic"/>
            <w14:uncheckedState w14:val="2610" w14:font="MS Gothic"/>
          </w14:checkbox>
        </w:sdtPr>
        <w:sdtEndPr/>
        <w:sdtContent>
          <w:r w:rsidR="00EB1140">
            <w:rPr>
              <w:rFonts w:ascii="MS Gothic" w:eastAsia="MS Gothic" w:hAnsi="MS Gothic" w:hint="eastAsia"/>
              <w:sz w:val="22"/>
              <w:szCs w:val="22"/>
            </w:rPr>
            <w:t>☐</w:t>
          </w:r>
        </w:sdtContent>
      </w:sdt>
      <w:r w:rsidR="00EB1140">
        <w:rPr>
          <w:sz w:val="22"/>
          <w:szCs w:val="22"/>
        </w:rPr>
        <w:t xml:space="preserve"> </w:t>
      </w:r>
      <w:r w:rsidR="00190F04">
        <w:rPr>
          <w:sz w:val="22"/>
          <w:szCs w:val="22"/>
        </w:rPr>
        <w:t xml:space="preserve">Provider understands PESB’s Program Review Process and agrees to and is prepared to submit necessary data and reports per WAC 181-78A-100, WAC 181-78A-105(5), and WAC 181-78A-110 (outlined in Appendix </w:t>
      </w:r>
      <w:r w:rsidR="00355DDA">
        <w:rPr>
          <w:sz w:val="22"/>
          <w:szCs w:val="22"/>
        </w:rPr>
        <w:t>D</w:t>
      </w:r>
      <w:r w:rsidR="00190F04">
        <w:rPr>
          <w:sz w:val="22"/>
          <w:szCs w:val="22"/>
        </w:rPr>
        <w:t>).</w:t>
      </w:r>
    </w:p>
    <w:p w14:paraId="4FB3252E" w14:textId="77777777" w:rsidR="004C1BDC" w:rsidRDefault="00F2694E" w:rsidP="00453483">
      <w:pPr>
        <w:spacing w:after="240" w:line="276" w:lineRule="auto"/>
        <w:ind w:left="270" w:hanging="270"/>
        <w:rPr>
          <w:sz w:val="22"/>
          <w:szCs w:val="22"/>
        </w:rPr>
      </w:pPr>
      <w:sdt>
        <w:sdtPr>
          <w:rPr>
            <w:sz w:val="22"/>
            <w:szCs w:val="22"/>
          </w:rPr>
          <w:id w:val="436720090"/>
          <w14:checkbox>
            <w14:checked w14:val="0"/>
            <w14:checkedState w14:val="2612" w14:font="MS Gothic"/>
            <w14:uncheckedState w14:val="2610" w14:font="MS Gothic"/>
          </w14:checkbox>
        </w:sdtPr>
        <w:sdtEndPr/>
        <w:sdtContent>
          <w:r w:rsidR="00EB1140">
            <w:rPr>
              <w:rFonts w:ascii="MS Gothic" w:eastAsia="MS Gothic" w:hAnsi="MS Gothic" w:hint="eastAsia"/>
              <w:sz w:val="22"/>
              <w:szCs w:val="22"/>
            </w:rPr>
            <w:t>☐</w:t>
          </w:r>
        </w:sdtContent>
      </w:sdt>
      <w:r w:rsidR="00EB1140">
        <w:rPr>
          <w:sz w:val="22"/>
          <w:szCs w:val="22"/>
        </w:rPr>
        <w:t xml:space="preserve"> </w:t>
      </w:r>
      <w:r w:rsidR="00190F04">
        <w:rPr>
          <w:sz w:val="22"/>
          <w:szCs w:val="22"/>
        </w:rPr>
        <w:t>Provider fully understands and agrees to adhere to the legal testing requirements for program entry and graduation as outlined in RCW 28A.410.220</w:t>
      </w:r>
    </w:p>
    <w:p w14:paraId="26A6304D" w14:textId="77777777" w:rsidR="004C1BDC" w:rsidRDefault="00190F04" w:rsidP="00453483">
      <w:pPr>
        <w:spacing w:after="240" w:line="276" w:lineRule="auto"/>
        <w:rPr>
          <w:i/>
          <w:sz w:val="22"/>
          <w:szCs w:val="22"/>
        </w:rPr>
      </w:pPr>
      <w:r>
        <w:rPr>
          <w:i/>
          <w:sz w:val="22"/>
          <w:szCs w:val="22"/>
        </w:rPr>
        <w:t xml:space="preserve">Program has read the requirements under this </w:t>
      </w:r>
      <w:r w:rsidR="00F23EF0">
        <w:rPr>
          <w:i/>
          <w:sz w:val="22"/>
          <w:szCs w:val="22"/>
        </w:rPr>
        <w:t>a</w:t>
      </w:r>
      <w:r>
        <w:rPr>
          <w:i/>
          <w:sz w:val="22"/>
          <w:szCs w:val="22"/>
        </w:rPr>
        <w:t xml:space="preserve">ssurances section and agrees to comply for the duration of the operation of the </w:t>
      </w:r>
      <w:r w:rsidR="00F23EF0">
        <w:rPr>
          <w:i/>
          <w:sz w:val="22"/>
          <w:szCs w:val="22"/>
        </w:rPr>
        <w:t>e</w:t>
      </w:r>
      <w:r>
        <w:rPr>
          <w:i/>
          <w:sz w:val="22"/>
          <w:szCs w:val="22"/>
        </w:rPr>
        <w:t xml:space="preserve">ducator </w:t>
      </w:r>
      <w:r w:rsidR="00F23EF0">
        <w:rPr>
          <w:i/>
          <w:sz w:val="22"/>
          <w:szCs w:val="22"/>
        </w:rPr>
        <w:t>p</w:t>
      </w:r>
      <w:r>
        <w:rPr>
          <w:i/>
          <w:sz w:val="22"/>
          <w:szCs w:val="22"/>
        </w:rPr>
        <w:t>reparation</w:t>
      </w:r>
      <w:r w:rsidR="00F23EF0">
        <w:rPr>
          <w:i/>
          <w:sz w:val="22"/>
          <w:szCs w:val="22"/>
        </w:rPr>
        <w:t xml:space="preserve"> program</w:t>
      </w:r>
      <w:r>
        <w:rPr>
          <w:i/>
          <w:sz w:val="22"/>
          <w:szCs w:val="22"/>
        </w:rPr>
        <w:t>.</w:t>
      </w:r>
    </w:p>
    <w:p w14:paraId="5097C49A" w14:textId="77777777" w:rsidR="00453483" w:rsidRPr="00883C08" w:rsidRDefault="00453483" w:rsidP="00453483">
      <w:pPr>
        <w:spacing w:line="276" w:lineRule="auto"/>
        <w:rPr>
          <w:rStyle w:val="Emphasis"/>
        </w:rPr>
      </w:pPr>
      <w:bookmarkStart w:id="5" w:name="_Hlk22817788"/>
      <w:r w:rsidRPr="00883C08">
        <w:rPr>
          <w:rStyle w:val="Emphasis"/>
        </w:rPr>
        <w:t xml:space="preserve">Please review and check for completion prior to submitting. </w:t>
      </w:r>
    </w:p>
    <w:p w14:paraId="695E1E7C" w14:textId="77777777" w:rsidR="00453483" w:rsidRPr="00883C08" w:rsidRDefault="00453483" w:rsidP="00453483">
      <w:pPr>
        <w:spacing w:line="276" w:lineRule="auto"/>
        <w:rPr>
          <w:rStyle w:val="Emphasis"/>
        </w:rPr>
      </w:pPr>
      <w:r w:rsidRPr="00883C08">
        <w:rPr>
          <w:rStyle w:val="Emphasis"/>
        </w:rPr>
        <w:t>Sign and date below.</w:t>
      </w:r>
    </w:p>
    <w:sdt>
      <w:sdtPr>
        <w:rPr>
          <w:rStyle w:val="Style1"/>
        </w:rPr>
        <w:id w:val="-1610813822"/>
        <w:placeholder>
          <w:docPart w:val="0387F87358E3411AAC17A85224C4F00C"/>
        </w:placeholder>
        <w:showingPlcHdr/>
      </w:sdtPr>
      <w:sdtEndPr>
        <w:rPr>
          <w:rStyle w:val="DefaultParagraphFont"/>
          <w:color w:val="16387B"/>
          <w:sz w:val="24"/>
          <w:szCs w:val="22"/>
        </w:rPr>
      </w:sdtEndPr>
      <w:sdtContent>
        <w:p w14:paraId="5AC47361" w14:textId="77777777" w:rsidR="00EB1140" w:rsidRDefault="00EB1140" w:rsidP="0000379D">
          <w:pPr>
            <w:pStyle w:val="ListParagraph"/>
            <w:spacing w:before="240" w:line="276" w:lineRule="auto"/>
            <w:ind w:left="0" w:right="75"/>
            <w:rPr>
              <w:rStyle w:val="Style1"/>
            </w:rPr>
          </w:pPr>
          <w:r w:rsidRPr="00E92847">
            <w:rPr>
              <w:rStyle w:val="Style1"/>
            </w:rPr>
            <w:t>_______________________</w:t>
          </w:r>
        </w:p>
      </w:sdtContent>
    </w:sdt>
    <w:p w14:paraId="3D8B4580" w14:textId="77777777" w:rsidR="00EB1140" w:rsidRDefault="00EB1140" w:rsidP="0000379D">
      <w:pPr>
        <w:spacing w:after="240" w:line="276" w:lineRule="auto"/>
        <w:rPr>
          <w:sz w:val="22"/>
          <w:szCs w:val="22"/>
        </w:rPr>
      </w:pPr>
      <w:r>
        <w:rPr>
          <w:sz w:val="22"/>
          <w:szCs w:val="22"/>
        </w:rPr>
        <w:t>Name of Chief Academic Officer or Equivalent Representative</w:t>
      </w:r>
    </w:p>
    <w:p w14:paraId="22F6239B" w14:textId="77777777" w:rsidR="00EB1140" w:rsidRDefault="00F2694E" w:rsidP="0000379D">
      <w:pPr>
        <w:pStyle w:val="ListParagraph"/>
        <w:spacing w:after="240" w:line="276" w:lineRule="auto"/>
        <w:ind w:left="0" w:right="75"/>
        <w:rPr>
          <w:color w:val="16387B"/>
          <w:szCs w:val="22"/>
        </w:rPr>
      </w:pPr>
      <w:sdt>
        <w:sdtPr>
          <w:rPr>
            <w:rStyle w:val="Style1"/>
          </w:rPr>
          <w:id w:val="-73126661"/>
          <w:placeholder>
            <w:docPart w:val="8CB11B095EDD40C5989E38F0A81B6CF6"/>
          </w:placeholder>
        </w:sdtPr>
        <w:sdtEndPr>
          <w:rPr>
            <w:rStyle w:val="DefaultParagraphFont"/>
            <w:color w:val="16387B"/>
            <w:sz w:val="24"/>
            <w:szCs w:val="22"/>
          </w:rPr>
        </w:sdtEndPr>
        <w:sdtContent>
          <w:r w:rsidR="00EB1140" w:rsidRPr="00E92847">
            <w:rPr>
              <w:rStyle w:val="Style1"/>
            </w:rPr>
            <w:t>_______________________</w:t>
          </w:r>
        </w:sdtContent>
      </w:sdt>
    </w:p>
    <w:p w14:paraId="57C0BE8F" w14:textId="77777777" w:rsidR="00EB1140" w:rsidRDefault="00EB1140" w:rsidP="0000379D">
      <w:pPr>
        <w:pStyle w:val="ListParagraph"/>
        <w:spacing w:after="240" w:line="276" w:lineRule="auto"/>
        <w:ind w:left="0" w:right="75"/>
        <w:rPr>
          <w:sz w:val="22"/>
          <w:szCs w:val="22"/>
        </w:rPr>
      </w:pPr>
      <w:r>
        <w:rPr>
          <w:sz w:val="22"/>
          <w:szCs w:val="22"/>
        </w:rPr>
        <w:t xml:space="preserve">Signature </w:t>
      </w:r>
      <w:r>
        <w:rPr>
          <w:sz w:val="22"/>
          <w:szCs w:val="22"/>
        </w:rPr>
        <w:tab/>
      </w:r>
    </w:p>
    <w:p w14:paraId="185B5835" w14:textId="77777777" w:rsidR="00EB1140" w:rsidRPr="00C06305" w:rsidRDefault="00EB1140" w:rsidP="0000379D">
      <w:pPr>
        <w:pStyle w:val="ListParagraph"/>
        <w:spacing w:after="240" w:line="276" w:lineRule="auto"/>
        <w:ind w:left="0" w:right="75"/>
        <w:rPr>
          <w:sz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3539E15" w14:textId="77777777" w:rsidR="00EB1140" w:rsidRDefault="00F2694E" w:rsidP="0000379D">
      <w:pPr>
        <w:pStyle w:val="ListParagraph"/>
        <w:spacing w:before="240" w:after="240" w:line="276" w:lineRule="auto"/>
        <w:ind w:left="0" w:right="75"/>
        <w:rPr>
          <w:color w:val="16387B"/>
          <w:szCs w:val="22"/>
        </w:rPr>
      </w:pPr>
      <w:sdt>
        <w:sdtPr>
          <w:rPr>
            <w:rStyle w:val="Style1"/>
          </w:rPr>
          <w:id w:val="-655680219"/>
          <w:placeholder>
            <w:docPart w:val="8BE5F12B26C947BAA5E3874D3FDFD3AA"/>
          </w:placeholder>
        </w:sdtPr>
        <w:sdtEndPr>
          <w:rPr>
            <w:rStyle w:val="DefaultParagraphFont"/>
            <w:color w:val="16387B"/>
            <w:sz w:val="24"/>
            <w:szCs w:val="22"/>
          </w:rPr>
        </w:sdtEndPr>
        <w:sdtContent>
          <w:r w:rsidR="00EB1140" w:rsidRPr="00E92847">
            <w:rPr>
              <w:rStyle w:val="Style1"/>
            </w:rPr>
            <w:t>_______________________</w:t>
          </w:r>
        </w:sdtContent>
      </w:sdt>
    </w:p>
    <w:p w14:paraId="39E44147" w14:textId="77777777" w:rsidR="00EB1140" w:rsidRDefault="00EB1140" w:rsidP="0000379D">
      <w:pPr>
        <w:pStyle w:val="ListParagraph"/>
        <w:spacing w:after="240" w:line="276" w:lineRule="auto"/>
        <w:ind w:left="0" w:right="75"/>
        <w:rPr>
          <w:sz w:val="22"/>
          <w:szCs w:val="22"/>
        </w:rPr>
      </w:pPr>
      <w:r>
        <w:rPr>
          <w:sz w:val="22"/>
          <w:szCs w:val="22"/>
        </w:rPr>
        <w:t>Date</w:t>
      </w:r>
    </w:p>
    <w:p w14:paraId="04A91CBC" w14:textId="77777777" w:rsidR="00EB1140" w:rsidRDefault="00EB1140" w:rsidP="0000379D">
      <w:pPr>
        <w:pStyle w:val="ListParagraph"/>
        <w:spacing w:after="240" w:line="276" w:lineRule="auto"/>
        <w:ind w:left="0" w:right="75"/>
        <w:rPr>
          <w:sz w:val="22"/>
        </w:rPr>
      </w:pPr>
    </w:p>
    <w:p w14:paraId="66C01DE7" w14:textId="77777777" w:rsidR="00EB1140" w:rsidRPr="00C06305" w:rsidRDefault="00EB1140" w:rsidP="0000379D">
      <w:pPr>
        <w:pStyle w:val="ListParagraph"/>
        <w:spacing w:after="240" w:line="276" w:lineRule="auto"/>
        <w:ind w:left="0" w:right="75"/>
        <w:rPr>
          <w:sz w:val="22"/>
        </w:rPr>
      </w:pPr>
    </w:p>
    <w:p w14:paraId="73481D4D" w14:textId="77777777" w:rsidR="00EB1140" w:rsidRDefault="00F2694E" w:rsidP="0000379D">
      <w:pPr>
        <w:pStyle w:val="ListParagraph"/>
        <w:spacing w:after="240" w:line="276" w:lineRule="auto"/>
        <w:ind w:left="0" w:right="75"/>
        <w:rPr>
          <w:color w:val="16387B"/>
          <w:szCs w:val="22"/>
        </w:rPr>
      </w:pPr>
      <w:sdt>
        <w:sdtPr>
          <w:rPr>
            <w:rStyle w:val="Style1"/>
          </w:rPr>
          <w:id w:val="-1035349099"/>
          <w:placeholder>
            <w:docPart w:val="D1EE956F156B44D59B00668EA3670B87"/>
          </w:placeholder>
        </w:sdtPr>
        <w:sdtEndPr>
          <w:rPr>
            <w:rStyle w:val="DefaultParagraphFont"/>
            <w:color w:val="16387B"/>
            <w:sz w:val="24"/>
            <w:szCs w:val="22"/>
          </w:rPr>
        </w:sdtEndPr>
        <w:sdtContent>
          <w:r w:rsidR="00EB1140" w:rsidRPr="00E92847">
            <w:rPr>
              <w:rStyle w:val="Style1"/>
            </w:rPr>
            <w:t>_______________________</w:t>
          </w:r>
        </w:sdtContent>
      </w:sdt>
    </w:p>
    <w:p w14:paraId="309912E0" w14:textId="77777777" w:rsidR="00EB1140" w:rsidRDefault="00EB1140" w:rsidP="0000379D">
      <w:pPr>
        <w:pStyle w:val="ListParagraph"/>
        <w:spacing w:before="240" w:line="276" w:lineRule="auto"/>
        <w:ind w:left="0" w:right="75"/>
        <w:rPr>
          <w:sz w:val="22"/>
          <w:szCs w:val="22"/>
        </w:rPr>
      </w:pPr>
      <w:r>
        <w:rPr>
          <w:sz w:val="22"/>
          <w:szCs w:val="22"/>
        </w:rPr>
        <w:t>Name of Dean of Degree/Certification or Equivalent Representative</w:t>
      </w:r>
    </w:p>
    <w:p w14:paraId="7B75F79C" w14:textId="77777777" w:rsidR="00EB1140" w:rsidRPr="00DE6455" w:rsidRDefault="00EB1140" w:rsidP="0000379D">
      <w:pPr>
        <w:pStyle w:val="ListParagraph"/>
        <w:spacing w:before="240" w:line="276" w:lineRule="auto"/>
        <w:ind w:left="0" w:right="75"/>
        <w:rPr>
          <w:sz w:val="22"/>
        </w:rPr>
      </w:pPr>
    </w:p>
    <w:p w14:paraId="77A90C83" w14:textId="77777777" w:rsidR="00EB1140" w:rsidRDefault="00F2694E" w:rsidP="0000379D">
      <w:pPr>
        <w:pStyle w:val="ListParagraph"/>
        <w:spacing w:after="240" w:line="276" w:lineRule="auto"/>
        <w:ind w:left="0" w:right="75"/>
        <w:rPr>
          <w:color w:val="16387B"/>
          <w:szCs w:val="22"/>
        </w:rPr>
      </w:pPr>
      <w:sdt>
        <w:sdtPr>
          <w:rPr>
            <w:rStyle w:val="Style1"/>
          </w:rPr>
          <w:id w:val="-1274320042"/>
          <w:placeholder>
            <w:docPart w:val="D3801C1491BF4E0884301A2F95CA8E8D"/>
          </w:placeholder>
        </w:sdtPr>
        <w:sdtEndPr>
          <w:rPr>
            <w:rStyle w:val="DefaultParagraphFont"/>
            <w:color w:val="16387B"/>
            <w:sz w:val="24"/>
            <w:szCs w:val="22"/>
          </w:rPr>
        </w:sdtEndPr>
        <w:sdtContent>
          <w:r w:rsidR="00EB1140" w:rsidRPr="00E92847">
            <w:rPr>
              <w:rStyle w:val="Style1"/>
            </w:rPr>
            <w:t>_______________________</w:t>
          </w:r>
        </w:sdtContent>
      </w:sdt>
    </w:p>
    <w:p w14:paraId="2B51ECB6" w14:textId="77777777" w:rsidR="00EB1140" w:rsidRDefault="00EB1140" w:rsidP="0000379D">
      <w:pPr>
        <w:pStyle w:val="ListParagraph"/>
        <w:spacing w:after="240" w:line="276" w:lineRule="auto"/>
        <w:ind w:left="0" w:right="75"/>
        <w:rPr>
          <w:sz w:val="22"/>
          <w:szCs w:val="22"/>
        </w:rPr>
      </w:pPr>
      <w:r>
        <w:rPr>
          <w:sz w:val="22"/>
          <w:szCs w:val="22"/>
        </w:rPr>
        <w:t>Signature</w:t>
      </w:r>
    </w:p>
    <w:p w14:paraId="00F2C3FC" w14:textId="77777777" w:rsidR="00EB1140" w:rsidRDefault="00EB1140" w:rsidP="0000379D">
      <w:pPr>
        <w:pStyle w:val="ListParagraph"/>
        <w:spacing w:after="240" w:line="276" w:lineRule="auto"/>
        <w:ind w:left="0" w:right="75"/>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sdt>
      <w:sdtPr>
        <w:rPr>
          <w:rStyle w:val="Style1"/>
        </w:rPr>
        <w:id w:val="323249905"/>
        <w:placeholder>
          <w:docPart w:val="ECB0ACDE38AF452DB6D8CBE0D7405E5F"/>
        </w:placeholder>
        <w:showingPlcHdr/>
      </w:sdtPr>
      <w:sdtEndPr>
        <w:rPr>
          <w:rStyle w:val="DefaultParagraphFont"/>
          <w:color w:val="16387B"/>
          <w:sz w:val="24"/>
          <w:szCs w:val="22"/>
        </w:rPr>
      </w:sdtEndPr>
      <w:sdtContent>
        <w:p w14:paraId="7C55410F" w14:textId="77777777" w:rsidR="00EB1140" w:rsidRDefault="00EB1140" w:rsidP="0000379D">
          <w:pPr>
            <w:pStyle w:val="ListParagraph"/>
            <w:spacing w:after="240" w:line="276" w:lineRule="auto"/>
            <w:ind w:left="0" w:right="75"/>
            <w:rPr>
              <w:rStyle w:val="Style1"/>
            </w:rPr>
          </w:pPr>
          <w:r w:rsidRPr="00E92847">
            <w:rPr>
              <w:rStyle w:val="Style1"/>
            </w:rPr>
            <w:t>_______________________</w:t>
          </w:r>
        </w:p>
      </w:sdtContent>
    </w:sdt>
    <w:p w14:paraId="6DADC439" w14:textId="77777777" w:rsidR="00EB1140" w:rsidRPr="00411082" w:rsidRDefault="00EB1140" w:rsidP="0000379D">
      <w:pPr>
        <w:pStyle w:val="ListParagraph"/>
        <w:spacing w:after="240" w:line="276" w:lineRule="auto"/>
        <w:ind w:left="0" w:right="75"/>
        <w:rPr>
          <w:b/>
          <w:sz w:val="22"/>
        </w:rPr>
      </w:pPr>
      <w:r>
        <w:rPr>
          <w:sz w:val="22"/>
          <w:szCs w:val="22"/>
        </w:rPr>
        <w:t>Date</w:t>
      </w:r>
    </w:p>
    <w:bookmarkEnd w:id="5"/>
    <w:p w14:paraId="3E4DBA1D" w14:textId="77777777" w:rsidR="004C1BDC" w:rsidRDefault="004C1BDC" w:rsidP="0000379D">
      <w:pPr>
        <w:spacing w:line="276" w:lineRule="auto"/>
        <w:rPr>
          <w:sz w:val="22"/>
          <w:szCs w:val="22"/>
        </w:rPr>
      </w:pPr>
    </w:p>
    <w:p w14:paraId="69DD21D2" w14:textId="77777777" w:rsidR="007911FE" w:rsidRDefault="00190F04" w:rsidP="001F6AC2">
      <w:pPr>
        <w:pStyle w:val="Heading1"/>
        <w:spacing w:after="240"/>
        <w:jc w:val="left"/>
      </w:pPr>
      <w:r>
        <w:br w:type="page"/>
      </w:r>
    </w:p>
    <w:p w14:paraId="0DE8EFF0" w14:textId="513D49D3" w:rsidR="007911FE" w:rsidRDefault="007911FE" w:rsidP="00453483">
      <w:pPr>
        <w:pStyle w:val="Heading1"/>
        <w:spacing w:after="240"/>
      </w:pPr>
    </w:p>
    <w:p w14:paraId="13655916" w14:textId="08E21EB0" w:rsidR="007911FE" w:rsidRDefault="007911FE" w:rsidP="007911FE">
      <w:pPr>
        <w:pStyle w:val="Heading1"/>
        <w:spacing w:after="240"/>
      </w:pPr>
      <w:r>
        <w:t>APPENDIX A: DATA SHARING AGREEMENT</w:t>
      </w:r>
      <w:r w:rsidR="004E018B">
        <w:t xml:space="preserve"> STATEMENT</w:t>
      </w:r>
    </w:p>
    <w:p w14:paraId="74E35611" w14:textId="5069C50F" w:rsidR="007911FE" w:rsidRDefault="007911FE" w:rsidP="007911FE"/>
    <w:p w14:paraId="31B9CDB0" w14:textId="41DF0EE1" w:rsidR="001F6AC2" w:rsidRPr="001F6AC2" w:rsidRDefault="00146343" w:rsidP="007911FE">
      <w:r>
        <w:rPr>
          <w:color w:val="333333"/>
          <w:shd w:val="clear" w:color="auto" w:fill="FFFFFF"/>
        </w:rPr>
        <w:t>Approved p</w:t>
      </w:r>
      <w:r w:rsidR="001F6AC2" w:rsidRPr="001F6AC2">
        <w:rPr>
          <w:color w:val="333333"/>
          <w:shd w:val="clear" w:color="auto" w:fill="FFFFFF"/>
        </w:rPr>
        <w:t>reparation programs collect and submit annual data using templates provided by PESB. PESB and</w:t>
      </w:r>
      <w:r w:rsidR="001F6AC2">
        <w:rPr>
          <w:color w:val="333333"/>
          <w:shd w:val="clear" w:color="auto" w:fill="FFFFFF"/>
        </w:rPr>
        <w:t xml:space="preserve"> the</w:t>
      </w:r>
      <w:r w:rsidR="001F6AC2" w:rsidRPr="001F6AC2">
        <w:rPr>
          <w:color w:val="333333"/>
          <w:shd w:val="clear" w:color="auto" w:fill="FFFFFF"/>
        </w:rPr>
        <w:t xml:space="preserve"> </w:t>
      </w:r>
      <w:hyperlink r:id="rId31" w:history="1">
        <w:r w:rsidR="001F6AC2" w:rsidRPr="001F6AC2">
          <w:rPr>
            <w:rStyle w:val="Hyperlink"/>
          </w:rPr>
          <w:t>Education Research Data Center (ERDC)</w:t>
        </w:r>
      </w:hyperlink>
      <w:r w:rsidR="001F6AC2" w:rsidRPr="001F6AC2">
        <w:rPr>
          <w:color w:val="333333"/>
          <w:shd w:val="clear" w:color="auto" w:fill="FFFFFF"/>
        </w:rPr>
        <w:t xml:space="preserve"> collaborate to provide a technical guidance manual each year. The </w:t>
      </w:r>
      <w:hyperlink r:id="rId32" w:tgtFrame="_blank" w:history="1">
        <w:r w:rsidR="001F6AC2" w:rsidRPr="001F6AC2">
          <w:rPr>
            <w:rStyle w:val="Hyperlink"/>
            <w:color w:val="0066CC"/>
            <w:shd w:val="clear" w:color="auto" w:fill="FFFFFF"/>
          </w:rPr>
          <w:t>educator preparation program accountability data collection and submission manual</w:t>
        </w:r>
      </w:hyperlink>
      <w:r w:rsidR="001F6AC2" w:rsidRPr="001F6AC2">
        <w:rPr>
          <w:color w:val="333333"/>
          <w:shd w:val="clear" w:color="auto" w:fill="FFFFFF"/>
        </w:rPr>
        <w:t> defines each of the elements needed and provides guidance about how to submit data reports. With data sharing agreements in place, programs can access a secure file transfer system that allows all data to be safely uploaded to ERDC. The data manual and the </w:t>
      </w:r>
      <w:hyperlink r:id="rId33" w:tgtFrame="_blank" w:history="1">
        <w:r w:rsidR="001F6AC2" w:rsidRPr="001F6AC2">
          <w:rPr>
            <w:rStyle w:val="Hyperlink"/>
            <w:color w:val="0066CC"/>
            <w:shd w:val="clear" w:color="auto" w:fill="FFFFFF"/>
          </w:rPr>
          <w:t>ERDC website</w:t>
        </w:r>
      </w:hyperlink>
      <w:r w:rsidR="001F6AC2" w:rsidRPr="001F6AC2">
        <w:rPr>
          <w:color w:val="333333"/>
          <w:shd w:val="clear" w:color="auto" w:fill="FFFFFF"/>
        </w:rPr>
        <w:t> provide additional details on this process.</w:t>
      </w:r>
    </w:p>
    <w:p w14:paraId="73CAFD18" w14:textId="77777777" w:rsidR="001F6AC2" w:rsidRDefault="001F6AC2" w:rsidP="007911FE"/>
    <w:p w14:paraId="04B9A619" w14:textId="03ED6002" w:rsidR="007911FE" w:rsidRPr="007911FE" w:rsidRDefault="007911FE" w:rsidP="007911FE">
      <w:r>
        <w:t xml:space="preserve">Upon program approval, </w:t>
      </w:r>
      <w:sdt>
        <w:sdtPr>
          <w:rPr>
            <w:rStyle w:val="Style1"/>
            <w:highlight w:val="lightGray"/>
          </w:rPr>
          <w:id w:val="-1784716021"/>
          <w:placeholder>
            <w:docPart w:val="9CA83D9EB1BB491696DC45B16BFA14AD"/>
          </w:placeholder>
        </w:sdtPr>
        <w:sdtEndPr>
          <w:rPr>
            <w:rStyle w:val="DefaultParagraphFont"/>
            <w:color w:val="16387B"/>
            <w:sz w:val="24"/>
            <w:szCs w:val="22"/>
          </w:rPr>
        </w:sdtEndPr>
        <w:sdtContent>
          <w:r w:rsidR="008377FC" w:rsidRPr="008377FC">
            <w:rPr>
              <w:rStyle w:val="Style1"/>
              <w:highlight w:val="lightGray"/>
            </w:rPr>
            <w:t>(</w:t>
          </w:r>
          <w:r w:rsidR="008377FC" w:rsidRPr="008377FC">
            <w:rPr>
              <w:rStyle w:val="Style1"/>
              <w:sz w:val="24"/>
              <w:highlight w:val="lightGray"/>
            </w:rPr>
            <w:t>type provider name here)</w:t>
          </w:r>
        </w:sdtContent>
      </w:sdt>
      <w:r w:rsidR="008377FC">
        <w:t xml:space="preserve"> </w:t>
      </w:r>
      <w:r>
        <w:t xml:space="preserve">will work with the </w:t>
      </w:r>
      <w:r w:rsidR="00146343">
        <w:t xml:space="preserve">ERDC </w:t>
      </w:r>
      <w:r>
        <w:t xml:space="preserve">to create a data sharing agreement. The following contacts will be designated representatives from </w:t>
      </w:r>
      <w:sdt>
        <w:sdtPr>
          <w:rPr>
            <w:rStyle w:val="Style1"/>
          </w:rPr>
          <w:id w:val="-52780430"/>
          <w:placeholder>
            <w:docPart w:val="1AB4673401F84CD58E8AEA802566E89C"/>
          </w:placeholder>
        </w:sdtPr>
        <w:sdtEndPr>
          <w:rPr>
            <w:rStyle w:val="DefaultParagraphFont"/>
            <w:color w:val="16387B"/>
            <w:sz w:val="24"/>
            <w:szCs w:val="22"/>
          </w:rPr>
        </w:sdtEndPr>
        <w:sdtContent>
          <w:r w:rsidR="008377FC" w:rsidRPr="008377FC">
            <w:rPr>
              <w:rStyle w:val="Style1"/>
              <w:sz w:val="24"/>
              <w:highlight w:val="lightGray"/>
            </w:rPr>
            <w:t>type provider name here</w:t>
          </w:r>
        </w:sdtContent>
      </w:sdt>
      <w:r w:rsidR="008377FC">
        <w:t xml:space="preserve"> </w:t>
      </w:r>
      <w:r>
        <w:t>to work with the ERDC.</w:t>
      </w:r>
    </w:p>
    <w:p w14:paraId="3745FF71" w14:textId="2EEF0E3D" w:rsidR="007911FE" w:rsidRDefault="007911FE" w:rsidP="007911FE"/>
    <w:tbl>
      <w:tblPr>
        <w:tblStyle w:val="2"/>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4380"/>
        <w:gridCol w:w="4440"/>
      </w:tblGrid>
      <w:tr w:rsidR="0066150B" w14:paraId="1FFA64EE" w14:textId="77777777" w:rsidTr="00855113">
        <w:tc>
          <w:tcPr>
            <w:tcW w:w="1395" w:type="dxa"/>
            <w:tcBorders>
              <w:top w:val="nil"/>
              <w:left w:val="nil"/>
              <w:bottom w:val="nil"/>
              <w:right w:val="nil"/>
            </w:tcBorders>
            <w:shd w:val="clear" w:color="auto" w:fill="D0363B"/>
            <w:tcMar>
              <w:top w:w="100" w:type="dxa"/>
              <w:left w:w="100" w:type="dxa"/>
              <w:bottom w:w="100" w:type="dxa"/>
              <w:right w:w="100" w:type="dxa"/>
            </w:tcMar>
          </w:tcPr>
          <w:p w14:paraId="06B9B5B2" w14:textId="77777777" w:rsidR="0066150B" w:rsidRDefault="0066150B" w:rsidP="00855113">
            <w:pPr>
              <w:pStyle w:val="Heading2"/>
            </w:pPr>
          </w:p>
        </w:tc>
        <w:tc>
          <w:tcPr>
            <w:tcW w:w="4380" w:type="dxa"/>
            <w:tcBorders>
              <w:top w:val="nil"/>
              <w:left w:val="nil"/>
              <w:bottom w:val="nil"/>
              <w:right w:val="nil"/>
            </w:tcBorders>
            <w:shd w:val="clear" w:color="auto" w:fill="D0363B"/>
            <w:tcMar>
              <w:top w:w="100" w:type="dxa"/>
              <w:left w:w="100" w:type="dxa"/>
              <w:bottom w:w="100" w:type="dxa"/>
              <w:right w:w="100" w:type="dxa"/>
            </w:tcMar>
          </w:tcPr>
          <w:p w14:paraId="1D7C2FAE" w14:textId="77777777" w:rsidR="0066150B" w:rsidRPr="005A6D1A" w:rsidRDefault="0066150B" w:rsidP="00855113">
            <w:pPr>
              <w:pStyle w:val="Subtitle"/>
            </w:pPr>
            <w:r w:rsidRPr="005A6D1A">
              <w:t>Primary contact information</w:t>
            </w:r>
          </w:p>
        </w:tc>
        <w:tc>
          <w:tcPr>
            <w:tcW w:w="4440" w:type="dxa"/>
            <w:tcBorders>
              <w:top w:val="nil"/>
              <w:left w:val="nil"/>
              <w:bottom w:val="nil"/>
              <w:right w:val="nil"/>
            </w:tcBorders>
            <w:shd w:val="clear" w:color="auto" w:fill="D0363B"/>
            <w:tcMar>
              <w:top w:w="100" w:type="dxa"/>
              <w:left w:w="100" w:type="dxa"/>
              <w:bottom w:w="100" w:type="dxa"/>
              <w:right w:w="100" w:type="dxa"/>
            </w:tcMar>
          </w:tcPr>
          <w:p w14:paraId="403DDAA9" w14:textId="77777777" w:rsidR="0066150B" w:rsidRPr="005A6D1A" w:rsidRDefault="0066150B" w:rsidP="00855113">
            <w:pPr>
              <w:pStyle w:val="Subtitle"/>
            </w:pPr>
            <w:r w:rsidRPr="005A6D1A">
              <w:t>Secondary contact information</w:t>
            </w:r>
          </w:p>
        </w:tc>
      </w:tr>
      <w:tr w:rsidR="0066150B" w14:paraId="154D22BB" w14:textId="77777777" w:rsidTr="00855113">
        <w:tc>
          <w:tcPr>
            <w:tcW w:w="1395"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63FEC8A3" w14:textId="77777777" w:rsidR="0066150B" w:rsidRDefault="0066150B" w:rsidP="00855113">
            <w:pPr>
              <w:widowControl w:val="0"/>
              <w:spacing w:line="276" w:lineRule="auto"/>
              <w:rPr>
                <w:sz w:val="22"/>
                <w:szCs w:val="22"/>
              </w:rPr>
            </w:pPr>
            <w:r>
              <w:rPr>
                <w:sz w:val="22"/>
                <w:szCs w:val="22"/>
              </w:rPr>
              <w:t>Name</w:t>
            </w:r>
          </w:p>
        </w:tc>
        <w:sdt>
          <w:sdtPr>
            <w:rPr>
              <w:sz w:val="22"/>
              <w:szCs w:val="22"/>
            </w:rPr>
            <w:id w:val="-831677168"/>
            <w:placeholder>
              <w:docPart w:val="8DD852EC191543E7BEDA3B3F5C7B1313"/>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40640EAD"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559561931"/>
            <w:placeholder>
              <w:docPart w:val="52A57D7DFCAF423D8C247EA1244FA193"/>
            </w:placeholder>
            <w:showingPlcHdr/>
          </w:sdtPr>
          <w:sdtEndPr/>
          <w:sdtContent>
            <w:tc>
              <w:tcPr>
                <w:tcW w:w="444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5993C72E"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tr>
      <w:tr w:rsidR="0066150B" w14:paraId="664B81CB" w14:textId="77777777" w:rsidTr="00855113">
        <w:tc>
          <w:tcPr>
            <w:tcW w:w="1395"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4B3A0C71" w14:textId="77777777" w:rsidR="0066150B" w:rsidRDefault="0066150B" w:rsidP="00855113">
            <w:pPr>
              <w:widowControl w:val="0"/>
              <w:spacing w:line="276" w:lineRule="auto"/>
              <w:rPr>
                <w:sz w:val="22"/>
                <w:szCs w:val="22"/>
              </w:rPr>
            </w:pPr>
            <w:r>
              <w:rPr>
                <w:sz w:val="22"/>
                <w:szCs w:val="22"/>
              </w:rPr>
              <w:t>Title</w:t>
            </w:r>
          </w:p>
        </w:tc>
        <w:sdt>
          <w:sdtPr>
            <w:rPr>
              <w:sz w:val="22"/>
              <w:szCs w:val="22"/>
            </w:rPr>
            <w:id w:val="911283283"/>
            <w:placeholder>
              <w:docPart w:val="EDEAEDAFB2524279B3513DEC614902AD"/>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0CFC20D9"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158155416"/>
            <w:placeholder>
              <w:docPart w:val="16CC4FB648514B028DF2D7662DF74385"/>
            </w:placeholder>
            <w:showingPlcHdr/>
          </w:sdtPr>
          <w:sdtEndPr/>
          <w:sdtContent>
            <w:tc>
              <w:tcPr>
                <w:tcW w:w="444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3F84D77C"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tr>
      <w:tr w:rsidR="0066150B" w14:paraId="32823A0B" w14:textId="77777777" w:rsidTr="00855113">
        <w:tc>
          <w:tcPr>
            <w:tcW w:w="1395"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79BF291A" w14:textId="77777777" w:rsidR="0066150B" w:rsidRDefault="0066150B" w:rsidP="00855113">
            <w:pPr>
              <w:widowControl w:val="0"/>
              <w:spacing w:line="276" w:lineRule="auto"/>
              <w:rPr>
                <w:sz w:val="22"/>
                <w:szCs w:val="22"/>
              </w:rPr>
            </w:pPr>
            <w:r>
              <w:rPr>
                <w:sz w:val="22"/>
                <w:szCs w:val="22"/>
              </w:rPr>
              <w:t>Address</w:t>
            </w:r>
          </w:p>
        </w:tc>
        <w:sdt>
          <w:sdtPr>
            <w:rPr>
              <w:sz w:val="22"/>
              <w:szCs w:val="22"/>
            </w:rPr>
            <w:id w:val="-1425874882"/>
            <w:placeholder>
              <w:docPart w:val="F885A05018ED44D88BF5A2779BF66B70"/>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3598BAEA"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134232809"/>
            <w:placeholder>
              <w:docPart w:val="DE9380C1A9BA438D9B8AC83AEC75E2ED"/>
            </w:placeholder>
            <w:showingPlcHdr/>
          </w:sdtPr>
          <w:sdtEndPr/>
          <w:sdtContent>
            <w:tc>
              <w:tcPr>
                <w:tcW w:w="444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3F476F36"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tr>
      <w:tr w:rsidR="0066150B" w14:paraId="6E0454ED" w14:textId="77777777" w:rsidTr="00855113">
        <w:tc>
          <w:tcPr>
            <w:tcW w:w="1395"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48F98027" w14:textId="77777777" w:rsidR="0066150B" w:rsidRDefault="0066150B" w:rsidP="00855113">
            <w:pPr>
              <w:widowControl w:val="0"/>
              <w:spacing w:line="276" w:lineRule="auto"/>
              <w:rPr>
                <w:sz w:val="22"/>
                <w:szCs w:val="22"/>
              </w:rPr>
            </w:pPr>
            <w:r>
              <w:rPr>
                <w:sz w:val="22"/>
                <w:szCs w:val="22"/>
              </w:rPr>
              <w:t>Telephone</w:t>
            </w:r>
          </w:p>
        </w:tc>
        <w:sdt>
          <w:sdtPr>
            <w:rPr>
              <w:sz w:val="22"/>
              <w:szCs w:val="22"/>
            </w:rPr>
            <w:id w:val="1107156130"/>
            <w:placeholder>
              <w:docPart w:val="163E90AC6B1D46B3829D23AFFA08E2CA"/>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26B62EF0"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1427725685"/>
            <w:placeholder>
              <w:docPart w:val="703B900C258E4C4584A8EACF36AF5747"/>
            </w:placeholder>
            <w:showingPlcHdr/>
          </w:sdtPr>
          <w:sdtEndPr/>
          <w:sdtContent>
            <w:tc>
              <w:tcPr>
                <w:tcW w:w="444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36336DB4"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tr>
      <w:tr w:rsidR="0066150B" w14:paraId="473D2E00" w14:textId="77777777" w:rsidTr="00855113">
        <w:tc>
          <w:tcPr>
            <w:tcW w:w="1395"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373AED54" w14:textId="77777777" w:rsidR="0066150B" w:rsidRDefault="0066150B" w:rsidP="00855113">
            <w:pPr>
              <w:widowControl w:val="0"/>
              <w:spacing w:line="276" w:lineRule="auto"/>
              <w:rPr>
                <w:sz w:val="22"/>
                <w:szCs w:val="22"/>
              </w:rPr>
            </w:pPr>
            <w:r>
              <w:rPr>
                <w:sz w:val="22"/>
                <w:szCs w:val="22"/>
              </w:rPr>
              <w:t>Email</w:t>
            </w:r>
          </w:p>
        </w:tc>
        <w:sdt>
          <w:sdtPr>
            <w:rPr>
              <w:sz w:val="22"/>
              <w:szCs w:val="22"/>
            </w:rPr>
            <w:id w:val="141702726"/>
            <w:placeholder>
              <w:docPart w:val="7E6FB9D3BD854FF180DC353F856340D0"/>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6AAF7246"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1942330094"/>
            <w:placeholder>
              <w:docPart w:val="8BDE8E30723A46E5A60C87A8E32F5805"/>
            </w:placeholder>
            <w:showingPlcHdr/>
          </w:sdtPr>
          <w:sdtEndPr/>
          <w:sdtContent>
            <w:tc>
              <w:tcPr>
                <w:tcW w:w="444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67BFE190"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tr>
    </w:tbl>
    <w:p w14:paraId="24021098" w14:textId="1D8580D6" w:rsidR="007911FE" w:rsidRDefault="007911FE" w:rsidP="007911FE"/>
    <w:p w14:paraId="29641888" w14:textId="000DEE01" w:rsidR="008377FC" w:rsidRDefault="008377FC" w:rsidP="007911FE"/>
    <w:p w14:paraId="3170529D" w14:textId="3D1E17FF" w:rsidR="008377FC" w:rsidRDefault="008377FC" w:rsidP="007911FE"/>
    <w:p w14:paraId="468B5346" w14:textId="4AD2C0E7" w:rsidR="008377FC" w:rsidRPr="007911FE" w:rsidRDefault="00F2694E" w:rsidP="008377FC">
      <w:pPr>
        <w:tabs>
          <w:tab w:val="left" w:pos="1882"/>
        </w:tabs>
      </w:pPr>
      <w:sdt>
        <w:sdtPr>
          <w:rPr>
            <w:rStyle w:val="Style1"/>
            <w:highlight w:val="lightGray"/>
          </w:rPr>
          <w:id w:val="1805040536"/>
          <w:placeholder>
            <w:docPart w:val="0185C205B30240F7ACA43D71A0B27913"/>
          </w:placeholder>
        </w:sdtPr>
        <w:sdtEndPr>
          <w:rPr>
            <w:rStyle w:val="DefaultParagraphFont"/>
            <w:color w:val="16387B"/>
            <w:sz w:val="24"/>
            <w:szCs w:val="22"/>
          </w:rPr>
        </w:sdtEndPr>
        <w:sdtContent>
          <w:r w:rsidR="008377FC" w:rsidRPr="0066150B">
            <w:rPr>
              <w:rStyle w:val="Style1"/>
              <w:highlight w:val="lightGray"/>
            </w:rPr>
            <w:t>Type provider name here</w:t>
          </w:r>
        </w:sdtContent>
      </w:sdt>
      <w:r w:rsidR="0066150B">
        <w:rPr>
          <w:color w:val="16387B"/>
          <w:szCs w:val="22"/>
        </w:rPr>
        <w:t xml:space="preserve"> </w:t>
      </w:r>
      <w:r w:rsidR="008377FC" w:rsidRPr="008377FC">
        <w:rPr>
          <w:color w:val="000000" w:themeColor="text1"/>
          <w:szCs w:val="22"/>
        </w:rPr>
        <w:t xml:space="preserve">has reviewed, understood, and </w:t>
      </w:r>
      <w:r w:rsidR="008377FC">
        <w:rPr>
          <w:color w:val="000000" w:themeColor="text1"/>
          <w:szCs w:val="22"/>
        </w:rPr>
        <w:t>agrees to</w:t>
      </w:r>
      <w:r w:rsidR="008377FC" w:rsidRPr="008377FC">
        <w:rPr>
          <w:color w:val="000000" w:themeColor="text1"/>
          <w:szCs w:val="22"/>
        </w:rPr>
        <w:t xml:space="preserve"> the requirements for data sharing agreements outlin</w:t>
      </w:r>
      <w:r w:rsidR="008377FC">
        <w:rPr>
          <w:color w:val="000000" w:themeColor="text1"/>
          <w:szCs w:val="22"/>
        </w:rPr>
        <w:t>ed</w:t>
      </w:r>
      <w:r w:rsidR="008377FC" w:rsidRPr="008377FC">
        <w:rPr>
          <w:color w:val="000000" w:themeColor="text1"/>
          <w:szCs w:val="22"/>
        </w:rPr>
        <w:t xml:space="preserve"> by ERDC in the data submission manual.</w:t>
      </w:r>
    </w:p>
    <w:p w14:paraId="6CB6D9C9" w14:textId="77777777" w:rsidR="007911FE" w:rsidRDefault="007911FE" w:rsidP="00453483">
      <w:pPr>
        <w:pStyle w:val="Heading1"/>
        <w:spacing w:after="240"/>
      </w:pPr>
    </w:p>
    <w:p w14:paraId="205009C4" w14:textId="77777777" w:rsidR="007911FE" w:rsidRDefault="007911FE" w:rsidP="00453483">
      <w:pPr>
        <w:pStyle w:val="Heading1"/>
        <w:spacing w:after="240"/>
      </w:pPr>
    </w:p>
    <w:p w14:paraId="69CA6401" w14:textId="77777777" w:rsidR="007911FE" w:rsidRDefault="007911FE" w:rsidP="00453483">
      <w:pPr>
        <w:pStyle w:val="Heading1"/>
        <w:spacing w:after="240"/>
      </w:pPr>
    </w:p>
    <w:p w14:paraId="75FCEFE0" w14:textId="77777777" w:rsidR="007911FE" w:rsidRDefault="007911FE" w:rsidP="00453483">
      <w:pPr>
        <w:pStyle w:val="Heading1"/>
        <w:spacing w:after="240"/>
      </w:pPr>
    </w:p>
    <w:p w14:paraId="165EEAED" w14:textId="123F4060" w:rsidR="007911FE" w:rsidRDefault="007911FE" w:rsidP="00453483">
      <w:pPr>
        <w:pStyle w:val="Heading1"/>
        <w:spacing w:after="240"/>
      </w:pPr>
    </w:p>
    <w:p w14:paraId="1F957047" w14:textId="43011F9F" w:rsidR="0066150B" w:rsidRDefault="0066150B" w:rsidP="0066150B"/>
    <w:p w14:paraId="1D26E9B6" w14:textId="78E0A183" w:rsidR="0066150B" w:rsidRDefault="0066150B" w:rsidP="0066150B"/>
    <w:p w14:paraId="5CA119D8" w14:textId="2B696C08" w:rsidR="0066150B" w:rsidRDefault="0066150B" w:rsidP="0066150B"/>
    <w:p w14:paraId="06622C5A" w14:textId="7F4C2A12" w:rsidR="0066150B" w:rsidRDefault="0066150B" w:rsidP="0066150B"/>
    <w:p w14:paraId="6DF3A308" w14:textId="77777777" w:rsidR="007911FE" w:rsidRDefault="007911FE" w:rsidP="007911FE">
      <w:pPr>
        <w:pStyle w:val="Heading1"/>
        <w:spacing w:after="240"/>
        <w:jc w:val="left"/>
      </w:pPr>
    </w:p>
    <w:p w14:paraId="3C0E8A4F" w14:textId="77777777" w:rsidR="00146343" w:rsidRDefault="00146343" w:rsidP="00453483">
      <w:pPr>
        <w:pStyle w:val="Heading1"/>
        <w:spacing w:after="240"/>
      </w:pPr>
    </w:p>
    <w:p w14:paraId="1210DDB0" w14:textId="254AA7A7" w:rsidR="004C1BDC" w:rsidRPr="00453483" w:rsidRDefault="00190F04" w:rsidP="00453483">
      <w:pPr>
        <w:pStyle w:val="Heading1"/>
        <w:spacing w:after="240"/>
        <w:rPr>
          <w:sz w:val="22"/>
          <w:szCs w:val="22"/>
        </w:rPr>
      </w:pPr>
      <w:r>
        <w:t xml:space="preserve">APPENDIX </w:t>
      </w:r>
      <w:r w:rsidR="007911FE">
        <w:t>B</w:t>
      </w:r>
      <w:r>
        <w:t>: DISTRICT LETTERS OF SUPPORT TEMPLATE</w:t>
      </w:r>
    </w:p>
    <w:p w14:paraId="2C155B11" w14:textId="77777777" w:rsidR="004C1BDC" w:rsidRPr="00453483" w:rsidRDefault="00190F04" w:rsidP="0000379D">
      <w:pPr>
        <w:spacing w:line="276" w:lineRule="auto"/>
        <w:rPr>
          <w:rStyle w:val="Emphasis"/>
        </w:rPr>
      </w:pPr>
      <w:r w:rsidRPr="00453483">
        <w:rPr>
          <w:rStyle w:val="Emphasis"/>
        </w:rPr>
        <w:t>Required for all programs, except prospective Alternative Routes programs. Alternative Routes programs must submit</w:t>
      </w:r>
      <w:r>
        <w:rPr>
          <w:color w:val="16387B"/>
          <w:sz w:val="22"/>
          <w:szCs w:val="22"/>
        </w:rPr>
        <w:t xml:space="preserve"> </w:t>
      </w:r>
      <w:hyperlink r:id="rId34">
        <w:r>
          <w:rPr>
            <w:color w:val="1155CC"/>
            <w:sz w:val="22"/>
            <w:szCs w:val="22"/>
            <w:u w:val="single"/>
          </w:rPr>
          <w:t>Memorandums of Agreement (MOA)</w:t>
        </w:r>
      </w:hyperlink>
      <w:r>
        <w:rPr>
          <w:sz w:val="22"/>
          <w:szCs w:val="22"/>
        </w:rPr>
        <w:t xml:space="preserve"> </w:t>
      </w:r>
      <w:r w:rsidRPr="00453483">
        <w:rPr>
          <w:rStyle w:val="Emphasis"/>
        </w:rPr>
        <w:t>with partner districts. If offering both traditional and Alternative Routes, you can submit a combination of MOAs and district letters of support. An MOA must be submitted for every district or district consortium in which an Alternative Routes candidate may be placed.</w:t>
      </w:r>
    </w:p>
    <w:p w14:paraId="4A536282" w14:textId="77777777" w:rsidR="004C1BDC" w:rsidRPr="00453483" w:rsidRDefault="004C1BDC" w:rsidP="0000379D">
      <w:pPr>
        <w:spacing w:line="276" w:lineRule="auto"/>
        <w:rPr>
          <w:rStyle w:val="Emphasis"/>
        </w:rPr>
      </w:pPr>
    </w:p>
    <w:p w14:paraId="7BF6EC11" w14:textId="77777777" w:rsidR="004C1BDC" w:rsidRPr="00453483" w:rsidRDefault="00190F04" w:rsidP="0000379D">
      <w:pPr>
        <w:spacing w:line="276" w:lineRule="auto"/>
        <w:rPr>
          <w:rStyle w:val="Emphasis"/>
        </w:rPr>
      </w:pPr>
      <w:r w:rsidRPr="00453483">
        <w:rPr>
          <w:rStyle w:val="Emphasis"/>
        </w:rPr>
        <w:t>Letters of support indicate potential district partnerships for field experiences and clinical practice; serve as an outline of what a potential partnership could look like; and speak to the community need for your program. With that in mind, please modify and add additional items you and/or the district feel are relevant to your agreement. This is a template only. We expect modifications.</w:t>
      </w:r>
    </w:p>
    <w:p w14:paraId="4ACB3605" w14:textId="77777777" w:rsidR="004C1BDC" w:rsidRPr="00453483" w:rsidRDefault="004C1BDC" w:rsidP="0000379D">
      <w:pPr>
        <w:spacing w:line="276" w:lineRule="auto"/>
        <w:rPr>
          <w:rStyle w:val="Emphasis"/>
        </w:rPr>
      </w:pPr>
    </w:p>
    <w:p w14:paraId="70E442BE" w14:textId="77777777" w:rsidR="004C1BDC" w:rsidRPr="00453483" w:rsidRDefault="00190F04" w:rsidP="0000379D">
      <w:pPr>
        <w:spacing w:line="276" w:lineRule="auto"/>
        <w:rPr>
          <w:rStyle w:val="Emphasis"/>
        </w:rPr>
      </w:pPr>
      <w:r w:rsidRPr="00453483">
        <w:rPr>
          <w:rStyle w:val="Emphasis"/>
        </w:rPr>
        <w:t xml:space="preserve">Potential district partners complete the letter of support in consultation with program leaders. Items in [ ] are guidelines and should be replaced with relevant information or removed.  </w:t>
      </w:r>
    </w:p>
    <w:p w14:paraId="7FE1668F" w14:textId="77777777" w:rsidR="004C1BDC" w:rsidRDefault="004C1BDC" w:rsidP="0000379D">
      <w:pPr>
        <w:spacing w:line="276" w:lineRule="auto"/>
        <w:rPr>
          <w:color w:val="16387B"/>
          <w:sz w:val="22"/>
          <w:szCs w:val="22"/>
        </w:rPr>
      </w:pPr>
    </w:p>
    <w:p w14:paraId="05287FC1" w14:textId="77777777" w:rsidR="004C1BDC" w:rsidRPr="00453483" w:rsidRDefault="00190F04" w:rsidP="00453483">
      <w:pPr>
        <w:pStyle w:val="Heading2"/>
      </w:pPr>
      <w:r>
        <w:t>District template</w:t>
      </w:r>
    </w:p>
    <w:p w14:paraId="7DB9AFB4" w14:textId="77777777" w:rsidR="004C1BDC" w:rsidRDefault="00190F04" w:rsidP="0000379D">
      <w:pPr>
        <w:spacing w:line="276" w:lineRule="auto"/>
        <w:rPr>
          <w:sz w:val="22"/>
          <w:szCs w:val="22"/>
        </w:rPr>
      </w:pPr>
      <w:r>
        <w:rPr>
          <w:sz w:val="22"/>
          <w:szCs w:val="22"/>
        </w:rPr>
        <w:t>[District letterhead, include district name and address, and identify key district contacts]</w:t>
      </w:r>
    </w:p>
    <w:p w14:paraId="57968D1E" w14:textId="77777777" w:rsidR="004C1BDC" w:rsidRDefault="004C1BDC" w:rsidP="0000379D">
      <w:pPr>
        <w:spacing w:line="276" w:lineRule="auto"/>
        <w:rPr>
          <w:sz w:val="22"/>
          <w:szCs w:val="22"/>
        </w:rPr>
      </w:pPr>
    </w:p>
    <w:p w14:paraId="45B09423" w14:textId="77777777" w:rsidR="004C1BDC" w:rsidRDefault="00190F04" w:rsidP="0000379D">
      <w:pPr>
        <w:spacing w:line="276" w:lineRule="auto"/>
        <w:rPr>
          <w:sz w:val="22"/>
          <w:szCs w:val="22"/>
        </w:rPr>
      </w:pPr>
      <w:r>
        <w:rPr>
          <w:sz w:val="22"/>
          <w:szCs w:val="22"/>
        </w:rPr>
        <w:t xml:space="preserve">Dear [program leader], </w:t>
      </w:r>
    </w:p>
    <w:p w14:paraId="222FCD32" w14:textId="77777777" w:rsidR="004C1BDC" w:rsidRDefault="004C1BDC" w:rsidP="0000379D">
      <w:pPr>
        <w:spacing w:line="276" w:lineRule="auto"/>
        <w:rPr>
          <w:sz w:val="22"/>
          <w:szCs w:val="22"/>
        </w:rPr>
      </w:pPr>
    </w:p>
    <w:p w14:paraId="1EDFBFC6" w14:textId="77777777" w:rsidR="004C1BDC" w:rsidRDefault="00190F04" w:rsidP="0000379D">
      <w:pPr>
        <w:spacing w:line="276" w:lineRule="auto"/>
        <w:rPr>
          <w:sz w:val="22"/>
          <w:szCs w:val="22"/>
        </w:rPr>
      </w:pPr>
      <w:r>
        <w:rPr>
          <w:sz w:val="22"/>
          <w:szCs w:val="22"/>
        </w:rPr>
        <w:t>[Introduction addressing your district’s interest in and need for the proposed program.]</w:t>
      </w:r>
    </w:p>
    <w:p w14:paraId="08CCC2C9" w14:textId="77777777" w:rsidR="004C1BDC" w:rsidRDefault="004C1BDC" w:rsidP="0000379D">
      <w:pPr>
        <w:spacing w:line="276" w:lineRule="auto"/>
        <w:rPr>
          <w:sz w:val="22"/>
          <w:szCs w:val="22"/>
        </w:rPr>
      </w:pPr>
    </w:p>
    <w:p w14:paraId="325940CF" w14:textId="77777777" w:rsidR="004C1BDC" w:rsidRDefault="00190F04" w:rsidP="0000379D">
      <w:pPr>
        <w:spacing w:line="276" w:lineRule="auto"/>
        <w:rPr>
          <w:sz w:val="22"/>
          <w:szCs w:val="22"/>
        </w:rPr>
      </w:pPr>
      <w:r>
        <w:rPr>
          <w:sz w:val="22"/>
          <w:szCs w:val="22"/>
        </w:rPr>
        <w:t>[Describe how the program and your district plan to collaborate on the following activities. Remove items not relevant to your potential partnership and add items as necessary. Descriptions should be 100 words or less.</w:t>
      </w:r>
    </w:p>
    <w:p w14:paraId="251809FC" w14:textId="77777777" w:rsidR="004C1BDC" w:rsidRDefault="004C1BDC" w:rsidP="0000379D">
      <w:pPr>
        <w:spacing w:line="276" w:lineRule="auto"/>
        <w:ind w:left="720" w:hanging="360"/>
        <w:rPr>
          <w:sz w:val="22"/>
          <w:szCs w:val="22"/>
        </w:rPr>
        <w:sectPr w:rsidR="004C1BDC">
          <w:type w:val="continuous"/>
          <w:pgSz w:w="12240" w:h="15840"/>
          <w:pgMar w:top="1152" w:right="1080" w:bottom="720" w:left="1080" w:header="28" w:footer="360" w:gutter="0"/>
          <w:cols w:space="720" w:equalWidth="0">
            <w:col w:w="10080" w:space="0"/>
          </w:cols>
        </w:sectPr>
      </w:pPr>
    </w:p>
    <w:p w14:paraId="2643D8A6" w14:textId="77777777" w:rsidR="004C1BDC" w:rsidRDefault="00190F04" w:rsidP="0000379D">
      <w:pPr>
        <w:numPr>
          <w:ilvl w:val="0"/>
          <w:numId w:val="30"/>
        </w:numPr>
        <w:spacing w:line="276" w:lineRule="auto"/>
        <w:rPr>
          <w:sz w:val="22"/>
          <w:szCs w:val="22"/>
        </w:rPr>
      </w:pPr>
      <w:r>
        <w:rPr>
          <w:sz w:val="22"/>
          <w:szCs w:val="22"/>
        </w:rPr>
        <w:t>Clinical practice</w:t>
      </w:r>
    </w:p>
    <w:p w14:paraId="13DB1274" w14:textId="77777777" w:rsidR="004C1BDC" w:rsidRDefault="00190F04" w:rsidP="0000379D">
      <w:pPr>
        <w:numPr>
          <w:ilvl w:val="0"/>
          <w:numId w:val="30"/>
        </w:numPr>
        <w:spacing w:line="276" w:lineRule="auto"/>
        <w:rPr>
          <w:sz w:val="22"/>
          <w:szCs w:val="22"/>
        </w:rPr>
      </w:pPr>
      <w:r>
        <w:rPr>
          <w:sz w:val="22"/>
          <w:szCs w:val="22"/>
        </w:rPr>
        <w:t>Additional field placement</w:t>
      </w:r>
    </w:p>
    <w:p w14:paraId="565F9DD1" w14:textId="77777777" w:rsidR="004C1BDC" w:rsidRDefault="00190F04" w:rsidP="0000379D">
      <w:pPr>
        <w:numPr>
          <w:ilvl w:val="0"/>
          <w:numId w:val="30"/>
        </w:numPr>
        <w:spacing w:line="276" w:lineRule="auto"/>
        <w:rPr>
          <w:sz w:val="22"/>
          <w:szCs w:val="22"/>
        </w:rPr>
      </w:pPr>
      <w:r>
        <w:rPr>
          <w:sz w:val="22"/>
          <w:szCs w:val="22"/>
        </w:rPr>
        <w:t>Candidate recruitment</w:t>
      </w:r>
    </w:p>
    <w:p w14:paraId="2D36452D" w14:textId="77777777" w:rsidR="004C1BDC" w:rsidRDefault="00190F04" w:rsidP="0000379D">
      <w:pPr>
        <w:numPr>
          <w:ilvl w:val="0"/>
          <w:numId w:val="30"/>
        </w:numPr>
        <w:spacing w:line="276" w:lineRule="auto"/>
        <w:rPr>
          <w:sz w:val="22"/>
          <w:szCs w:val="22"/>
        </w:rPr>
      </w:pPr>
      <w:r>
        <w:rPr>
          <w:sz w:val="22"/>
          <w:szCs w:val="22"/>
        </w:rPr>
        <w:t>Candidate screening</w:t>
      </w:r>
    </w:p>
    <w:p w14:paraId="1608988E" w14:textId="77777777" w:rsidR="004C1BDC" w:rsidRDefault="00190F04" w:rsidP="0000379D">
      <w:pPr>
        <w:numPr>
          <w:ilvl w:val="0"/>
          <w:numId w:val="30"/>
        </w:numPr>
        <w:spacing w:line="276" w:lineRule="auto"/>
        <w:rPr>
          <w:sz w:val="22"/>
          <w:szCs w:val="22"/>
        </w:rPr>
      </w:pPr>
      <w:r>
        <w:rPr>
          <w:sz w:val="22"/>
          <w:szCs w:val="22"/>
        </w:rPr>
        <w:t>Candidate selection</w:t>
      </w:r>
    </w:p>
    <w:p w14:paraId="62D144D1" w14:textId="77777777" w:rsidR="004C1BDC" w:rsidRDefault="00190F04" w:rsidP="0000379D">
      <w:pPr>
        <w:numPr>
          <w:ilvl w:val="0"/>
          <w:numId w:val="30"/>
        </w:numPr>
        <w:spacing w:line="276" w:lineRule="auto"/>
        <w:rPr>
          <w:sz w:val="22"/>
          <w:szCs w:val="22"/>
        </w:rPr>
      </w:pPr>
      <w:r>
        <w:rPr>
          <w:sz w:val="22"/>
          <w:szCs w:val="22"/>
        </w:rPr>
        <w:t>Candidate oversight</w:t>
      </w:r>
    </w:p>
    <w:p w14:paraId="1149FFD6" w14:textId="77777777" w:rsidR="004C1BDC" w:rsidRDefault="00190F04" w:rsidP="0000379D">
      <w:pPr>
        <w:numPr>
          <w:ilvl w:val="0"/>
          <w:numId w:val="30"/>
        </w:numPr>
        <w:spacing w:line="276" w:lineRule="auto"/>
        <w:rPr>
          <w:sz w:val="22"/>
          <w:szCs w:val="22"/>
        </w:rPr>
      </w:pPr>
      <w:r>
        <w:rPr>
          <w:sz w:val="22"/>
          <w:szCs w:val="22"/>
        </w:rPr>
        <w:t>Mentor training</w:t>
      </w:r>
    </w:p>
    <w:p w14:paraId="5EE87C86" w14:textId="77777777" w:rsidR="004C1BDC" w:rsidRDefault="00190F04" w:rsidP="0000379D">
      <w:pPr>
        <w:numPr>
          <w:ilvl w:val="0"/>
          <w:numId w:val="30"/>
        </w:numPr>
        <w:spacing w:line="276" w:lineRule="auto"/>
        <w:rPr>
          <w:sz w:val="22"/>
          <w:szCs w:val="22"/>
        </w:rPr>
      </w:pPr>
      <w:r>
        <w:rPr>
          <w:sz w:val="22"/>
          <w:szCs w:val="22"/>
        </w:rPr>
        <w:t>Mentor support</w:t>
      </w:r>
    </w:p>
    <w:p w14:paraId="17FDFAF9" w14:textId="77777777" w:rsidR="004C1BDC" w:rsidRDefault="00190F04" w:rsidP="0000379D">
      <w:pPr>
        <w:numPr>
          <w:ilvl w:val="0"/>
          <w:numId w:val="30"/>
        </w:numPr>
        <w:spacing w:line="276" w:lineRule="auto"/>
        <w:rPr>
          <w:sz w:val="22"/>
          <w:szCs w:val="22"/>
        </w:rPr>
        <w:sectPr w:rsidR="004C1BDC">
          <w:type w:val="continuous"/>
          <w:pgSz w:w="12240" w:h="15840"/>
          <w:pgMar w:top="1152" w:right="1080" w:bottom="720" w:left="1080" w:header="28" w:footer="360" w:gutter="0"/>
          <w:cols w:num="2" w:space="720" w:equalWidth="0">
            <w:col w:w="4680" w:space="720"/>
            <w:col w:w="4680" w:space="0"/>
          </w:cols>
        </w:sectPr>
      </w:pPr>
      <w:r>
        <w:rPr>
          <w:sz w:val="22"/>
          <w:szCs w:val="22"/>
        </w:rPr>
        <w:t xml:space="preserve">Etc.] </w:t>
      </w:r>
    </w:p>
    <w:p w14:paraId="0591D137" w14:textId="77777777" w:rsidR="004C1BDC" w:rsidRDefault="00190F04" w:rsidP="0000379D">
      <w:pPr>
        <w:spacing w:line="276" w:lineRule="auto"/>
        <w:rPr>
          <w:sz w:val="22"/>
          <w:szCs w:val="22"/>
        </w:rPr>
      </w:pPr>
      <w:r>
        <w:rPr>
          <w:sz w:val="22"/>
          <w:szCs w:val="22"/>
        </w:rPr>
        <w:t xml:space="preserve">  </w:t>
      </w:r>
    </w:p>
    <w:p w14:paraId="4613EBA5" w14:textId="77777777" w:rsidR="004C1BDC" w:rsidRDefault="00190F04" w:rsidP="0000379D">
      <w:pPr>
        <w:spacing w:line="276" w:lineRule="auto"/>
        <w:rPr>
          <w:sz w:val="22"/>
          <w:szCs w:val="22"/>
        </w:rPr>
      </w:pPr>
      <w:r>
        <w:rPr>
          <w:sz w:val="22"/>
          <w:szCs w:val="22"/>
        </w:rPr>
        <w:t>[Additionally, address the number of program candidates your district would have the capacity to support during their clinical practice.]</w:t>
      </w:r>
    </w:p>
    <w:p w14:paraId="0543E96B" w14:textId="77777777" w:rsidR="004C1BDC" w:rsidRDefault="004C1BDC" w:rsidP="0000379D">
      <w:pPr>
        <w:spacing w:line="276" w:lineRule="auto"/>
        <w:rPr>
          <w:sz w:val="22"/>
          <w:szCs w:val="22"/>
        </w:rPr>
      </w:pPr>
    </w:p>
    <w:p w14:paraId="195E647F" w14:textId="77777777" w:rsidR="004C1BDC" w:rsidRDefault="00190F04" w:rsidP="0000379D">
      <w:pPr>
        <w:spacing w:line="276" w:lineRule="auto"/>
        <w:rPr>
          <w:sz w:val="22"/>
          <w:szCs w:val="22"/>
        </w:rPr>
      </w:pPr>
      <w:r>
        <w:rPr>
          <w:sz w:val="22"/>
          <w:szCs w:val="22"/>
        </w:rPr>
        <w:t>[Conclusion addressing desired outcome of a potential partnership with the proposed program.]</w:t>
      </w:r>
    </w:p>
    <w:p w14:paraId="55421F92" w14:textId="77777777" w:rsidR="004C1BDC" w:rsidRDefault="004C1BDC" w:rsidP="0000379D">
      <w:pPr>
        <w:spacing w:line="276" w:lineRule="auto"/>
        <w:rPr>
          <w:sz w:val="22"/>
          <w:szCs w:val="22"/>
        </w:rPr>
      </w:pPr>
    </w:p>
    <w:p w14:paraId="64C21029" w14:textId="77777777" w:rsidR="004C1BDC" w:rsidRDefault="00190F04" w:rsidP="0000379D">
      <w:pPr>
        <w:spacing w:line="276" w:lineRule="auto"/>
        <w:rPr>
          <w:sz w:val="22"/>
          <w:szCs w:val="22"/>
        </w:rPr>
      </w:pPr>
      <w:r>
        <w:rPr>
          <w:sz w:val="22"/>
          <w:szCs w:val="22"/>
        </w:rPr>
        <w:t>Sincerely,</w:t>
      </w:r>
    </w:p>
    <w:p w14:paraId="03F2D2DC" w14:textId="77777777" w:rsidR="004C1BDC" w:rsidRDefault="004C1BDC" w:rsidP="0000379D">
      <w:pPr>
        <w:spacing w:line="276" w:lineRule="auto"/>
        <w:rPr>
          <w:sz w:val="22"/>
          <w:szCs w:val="22"/>
        </w:rPr>
      </w:pPr>
    </w:p>
    <w:p w14:paraId="158FECDC" w14:textId="77777777" w:rsidR="004C1BDC" w:rsidRDefault="00190F04" w:rsidP="0000379D">
      <w:pPr>
        <w:spacing w:line="276" w:lineRule="auto"/>
        <w:rPr>
          <w:sz w:val="22"/>
          <w:szCs w:val="22"/>
        </w:rPr>
      </w:pPr>
      <w:r>
        <w:rPr>
          <w:sz w:val="22"/>
          <w:szCs w:val="22"/>
        </w:rPr>
        <w:t>[District superintendent or equivalent administrator]</w:t>
      </w:r>
      <w:r>
        <w:br w:type="page"/>
      </w:r>
    </w:p>
    <w:p w14:paraId="4D7E6A78" w14:textId="77777777" w:rsidR="004C1BDC" w:rsidRDefault="00190F04" w:rsidP="00453483">
      <w:pPr>
        <w:pStyle w:val="Heading1"/>
      </w:pPr>
      <w:r>
        <w:rPr>
          <w:sz w:val="22"/>
          <w:szCs w:val="22"/>
        </w:rPr>
        <w:lastRenderedPageBreak/>
        <w:t xml:space="preserve"> </w:t>
      </w:r>
    </w:p>
    <w:p w14:paraId="05C7606E" w14:textId="69524103" w:rsidR="004C1BDC" w:rsidRDefault="00190F04" w:rsidP="00453483">
      <w:pPr>
        <w:pStyle w:val="Heading1"/>
      </w:pPr>
      <w:r>
        <w:t xml:space="preserve">APPENDIX </w:t>
      </w:r>
      <w:r w:rsidR="007911FE">
        <w:t>C</w:t>
      </w:r>
      <w:r>
        <w:t>: ENDORSEMENTS</w:t>
      </w:r>
    </w:p>
    <w:p w14:paraId="4CCAFF7A" w14:textId="77777777" w:rsidR="004C1BDC" w:rsidRDefault="00190F04" w:rsidP="0000379D">
      <w:pPr>
        <w:spacing w:before="200" w:line="276" w:lineRule="auto"/>
        <w:rPr>
          <w:sz w:val="22"/>
          <w:szCs w:val="22"/>
        </w:rPr>
      </w:pPr>
      <w:r>
        <w:rPr>
          <w:sz w:val="22"/>
          <w:szCs w:val="22"/>
        </w:rPr>
        <w:t xml:space="preserve">Find all </w:t>
      </w:r>
      <w:hyperlink r:id="rId35">
        <w:r>
          <w:rPr>
            <w:color w:val="1155CC"/>
            <w:sz w:val="22"/>
            <w:szCs w:val="22"/>
            <w:u w:val="single"/>
          </w:rPr>
          <w:t>endorsement competencies here</w:t>
        </w:r>
      </w:hyperlink>
      <w:r>
        <w:rPr>
          <w:sz w:val="22"/>
          <w:szCs w:val="22"/>
        </w:rPr>
        <w:t>.</w:t>
      </w:r>
    </w:p>
    <w:p w14:paraId="22B7C8E8" w14:textId="77777777" w:rsidR="004C1BDC" w:rsidRDefault="00190F04" w:rsidP="0000379D">
      <w:pPr>
        <w:spacing w:before="200" w:line="276" w:lineRule="auto"/>
        <w:rPr>
          <w:sz w:val="22"/>
          <w:szCs w:val="22"/>
        </w:rPr>
      </w:pPr>
      <w:r>
        <w:rPr>
          <w:sz w:val="22"/>
          <w:szCs w:val="22"/>
        </w:rPr>
        <w:t xml:space="preserve">Beginning September 1, 2019, candidates for certification seeking one of the following endorsements are required to pair it with a second endorsement: bilingual education, English Language Learner (ELL), special education, early childhood special education, and science. A program can recommend a candidate for certification once the candidate has completed at least one program endorsement. For additional information, please review the </w:t>
      </w:r>
      <w:hyperlink r:id="rId36">
        <w:r>
          <w:rPr>
            <w:color w:val="1155CC"/>
            <w:sz w:val="22"/>
            <w:szCs w:val="22"/>
            <w:u w:val="single"/>
          </w:rPr>
          <w:t>dual endorsement FAQ</w:t>
        </w:r>
      </w:hyperlink>
      <w:r>
        <w:rPr>
          <w:sz w:val="22"/>
          <w:szCs w:val="22"/>
        </w:rPr>
        <w:t xml:space="preserve">. </w:t>
      </w:r>
    </w:p>
    <w:p w14:paraId="7FA34119" w14:textId="77777777" w:rsidR="004C1BDC" w:rsidRDefault="00190F04" w:rsidP="00453483">
      <w:pPr>
        <w:pStyle w:val="Heading2"/>
        <w:spacing w:before="240"/>
      </w:pPr>
      <w:r>
        <w:t>Endorsement list</w:t>
      </w:r>
    </w:p>
    <w:p w14:paraId="35054D99" w14:textId="77777777" w:rsidR="004C1BDC" w:rsidRDefault="004C1BDC" w:rsidP="0000379D">
      <w:pPr>
        <w:spacing w:line="276" w:lineRule="auto"/>
        <w:rPr>
          <w:sz w:val="22"/>
          <w:szCs w:val="22"/>
        </w:rPr>
        <w:sectPr w:rsidR="004C1BDC">
          <w:type w:val="continuous"/>
          <w:pgSz w:w="12240" w:h="15840"/>
          <w:pgMar w:top="1152" w:right="1080" w:bottom="720" w:left="1080" w:header="28" w:footer="360" w:gutter="0"/>
          <w:cols w:space="720" w:equalWidth="0">
            <w:col w:w="10080" w:space="0"/>
          </w:cols>
        </w:sectPr>
      </w:pPr>
    </w:p>
    <w:p w14:paraId="277EC79E" w14:textId="77777777" w:rsidR="004C1BDC" w:rsidRDefault="00190F04" w:rsidP="0000379D">
      <w:pPr>
        <w:spacing w:line="276" w:lineRule="auto"/>
        <w:rPr>
          <w:sz w:val="22"/>
          <w:szCs w:val="22"/>
        </w:rPr>
      </w:pPr>
      <w:r>
        <w:rPr>
          <w:sz w:val="22"/>
          <w:szCs w:val="22"/>
        </w:rPr>
        <w:t>Agricultural education (CTE)</w:t>
      </w:r>
    </w:p>
    <w:p w14:paraId="45BCB47E" w14:textId="77777777" w:rsidR="004C1BDC" w:rsidRDefault="00190F04" w:rsidP="0000379D">
      <w:pPr>
        <w:spacing w:line="276" w:lineRule="auto"/>
        <w:rPr>
          <w:sz w:val="22"/>
          <w:szCs w:val="22"/>
        </w:rPr>
      </w:pPr>
      <w:r>
        <w:rPr>
          <w:sz w:val="22"/>
          <w:szCs w:val="22"/>
        </w:rPr>
        <w:t>Bilingual education</w:t>
      </w:r>
    </w:p>
    <w:p w14:paraId="7365132C" w14:textId="77777777" w:rsidR="004C1BDC" w:rsidRDefault="00190F04" w:rsidP="0000379D">
      <w:pPr>
        <w:spacing w:line="276" w:lineRule="auto"/>
        <w:rPr>
          <w:sz w:val="22"/>
          <w:szCs w:val="22"/>
        </w:rPr>
      </w:pPr>
      <w:r>
        <w:rPr>
          <w:sz w:val="22"/>
          <w:szCs w:val="22"/>
        </w:rPr>
        <w:t>Biology</w:t>
      </w:r>
    </w:p>
    <w:p w14:paraId="079D712E" w14:textId="77777777" w:rsidR="004C1BDC" w:rsidRDefault="00190F04" w:rsidP="0000379D">
      <w:pPr>
        <w:spacing w:line="276" w:lineRule="auto"/>
        <w:rPr>
          <w:sz w:val="22"/>
          <w:szCs w:val="22"/>
        </w:rPr>
      </w:pPr>
      <w:r>
        <w:rPr>
          <w:sz w:val="22"/>
          <w:szCs w:val="22"/>
        </w:rPr>
        <w:t>Business and marketing (CTE)</w:t>
      </w:r>
    </w:p>
    <w:p w14:paraId="3E0B9E4B" w14:textId="77777777" w:rsidR="004C1BDC" w:rsidRDefault="00190F04" w:rsidP="0000379D">
      <w:pPr>
        <w:spacing w:line="276" w:lineRule="auto"/>
        <w:rPr>
          <w:sz w:val="22"/>
          <w:szCs w:val="22"/>
        </w:rPr>
      </w:pPr>
      <w:r>
        <w:rPr>
          <w:sz w:val="22"/>
          <w:szCs w:val="22"/>
        </w:rPr>
        <w:t>Chemistry</w:t>
      </w:r>
    </w:p>
    <w:p w14:paraId="5EC48001" w14:textId="77777777" w:rsidR="004C1BDC" w:rsidRDefault="00190F04" w:rsidP="0000379D">
      <w:pPr>
        <w:spacing w:line="276" w:lineRule="auto"/>
        <w:rPr>
          <w:sz w:val="22"/>
          <w:szCs w:val="22"/>
        </w:rPr>
      </w:pPr>
      <w:r>
        <w:rPr>
          <w:sz w:val="22"/>
          <w:szCs w:val="22"/>
        </w:rPr>
        <w:t>Choral music</w:t>
      </w:r>
    </w:p>
    <w:p w14:paraId="336FA19F" w14:textId="77777777" w:rsidR="004C1BDC" w:rsidRDefault="00190F04" w:rsidP="0000379D">
      <w:pPr>
        <w:spacing w:line="276" w:lineRule="auto"/>
        <w:rPr>
          <w:sz w:val="22"/>
          <w:szCs w:val="22"/>
        </w:rPr>
      </w:pPr>
      <w:r>
        <w:rPr>
          <w:sz w:val="22"/>
          <w:szCs w:val="22"/>
        </w:rPr>
        <w:t>Computer science</w:t>
      </w:r>
    </w:p>
    <w:p w14:paraId="5C9822E2" w14:textId="77777777" w:rsidR="004C1BDC" w:rsidRDefault="00190F04" w:rsidP="0000379D">
      <w:pPr>
        <w:spacing w:line="276" w:lineRule="auto"/>
        <w:rPr>
          <w:sz w:val="22"/>
          <w:szCs w:val="22"/>
        </w:rPr>
      </w:pPr>
      <w:r>
        <w:rPr>
          <w:sz w:val="22"/>
          <w:szCs w:val="22"/>
        </w:rPr>
        <w:t>Dance</w:t>
      </w:r>
    </w:p>
    <w:p w14:paraId="742F0899" w14:textId="33FC6BA2" w:rsidR="00107F54" w:rsidRDefault="00107F54" w:rsidP="0000379D">
      <w:pPr>
        <w:spacing w:line="276" w:lineRule="auto"/>
        <w:rPr>
          <w:sz w:val="22"/>
          <w:szCs w:val="22"/>
        </w:rPr>
      </w:pPr>
      <w:r>
        <w:rPr>
          <w:sz w:val="22"/>
          <w:szCs w:val="22"/>
        </w:rPr>
        <w:t>Deaf education</w:t>
      </w:r>
    </w:p>
    <w:p w14:paraId="537F14F0" w14:textId="228F72AD" w:rsidR="004C1BDC" w:rsidRDefault="00190F04" w:rsidP="0000379D">
      <w:pPr>
        <w:spacing w:line="276" w:lineRule="auto"/>
        <w:rPr>
          <w:sz w:val="22"/>
          <w:szCs w:val="22"/>
        </w:rPr>
      </w:pPr>
      <w:r>
        <w:rPr>
          <w:sz w:val="22"/>
          <w:szCs w:val="22"/>
        </w:rPr>
        <w:t>Early childhood education</w:t>
      </w:r>
    </w:p>
    <w:p w14:paraId="4D53170D" w14:textId="77777777" w:rsidR="004C1BDC" w:rsidRDefault="00190F04" w:rsidP="0000379D">
      <w:pPr>
        <w:spacing w:line="276" w:lineRule="auto"/>
        <w:rPr>
          <w:sz w:val="22"/>
          <w:szCs w:val="22"/>
        </w:rPr>
      </w:pPr>
      <w:r>
        <w:rPr>
          <w:sz w:val="22"/>
          <w:szCs w:val="22"/>
        </w:rPr>
        <w:t>Early childhood special education</w:t>
      </w:r>
    </w:p>
    <w:p w14:paraId="07A81BBA" w14:textId="77777777" w:rsidR="004C1BDC" w:rsidRDefault="00190F04" w:rsidP="0000379D">
      <w:pPr>
        <w:spacing w:line="276" w:lineRule="auto"/>
        <w:rPr>
          <w:sz w:val="22"/>
          <w:szCs w:val="22"/>
        </w:rPr>
      </w:pPr>
      <w:r>
        <w:rPr>
          <w:sz w:val="22"/>
          <w:szCs w:val="22"/>
        </w:rPr>
        <w:t>Earth and space science</w:t>
      </w:r>
    </w:p>
    <w:p w14:paraId="573C656B" w14:textId="77777777" w:rsidR="004C1BDC" w:rsidRDefault="00190F04" w:rsidP="0000379D">
      <w:pPr>
        <w:spacing w:line="276" w:lineRule="auto"/>
        <w:rPr>
          <w:sz w:val="22"/>
          <w:szCs w:val="22"/>
        </w:rPr>
      </w:pPr>
      <w:r>
        <w:rPr>
          <w:sz w:val="22"/>
          <w:szCs w:val="22"/>
        </w:rPr>
        <w:t xml:space="preserve">Elementary education </w:t>
      </w:r>
    </w:p>
    <w:p w14:paraId="430B9236" w14:textId="77777777" w:rsidR="004C1BDC" w:rsidRDefault="00190F04" w:rsidP="0000379D">
      <w:pPr>
        <w:spacing w:line="276" w:lineRule="auto"/>
        <w:rPr>
          <w:sz w:val="22"/>
          <w:szCs w:val="22"/>
        </w:rPr>
      </w:pPr>
      <w:r>
        <w:rPr>
          <w:sz w:val="22"/>
          <w:szCs w:val="22"/>
        </w:rPr>
        <w:t>English language arts</w:t>
      </w:r>
    </w:p>
    <w:p w14:paraId="2DF50161" w14:textId="77777777" w:rsidR="004C1BDC" w:rsidRDefault="00190F04" w:rsidP="0000379D">
      <w:pPr>
        <w:spacing w:line="276" w:lineRule="auto"/>
        <w:rPr>
          <w:sz w:val="22"/>
          <w:szCs w:val="22"/>
        </w:rPr>
      </w:pPr>
      <w:r>
        <w:rPr>
          <w:sz w:val="22"/>
          <w:szCs w:val="22"/>
        </w:rPr>
        <w:t>English language learner</w:t>
      </w:r>
    </w:p>
    <w:p w14:paraId="2B429EF6" w14:textId="77777777" w:rsidR="004C1BDC" w:rsidRDefault="00190F04" w:rsidP="0000379D">
      <w:pPr>
        <w:spacing w:line="276" w:lineRule="auto"/>
        <w:rPr>
          <w:sz w:val="22"/>
          <w:szCs w:val="22"/>
        </w:rPr>
      </w:pPr>
      <w:r>
        <w:rPr>
          <w:sz w:val="22"/>
          <w:szCs w:val="22"/>
        </w:rPr>
        <w:t>Family and consumer sciences education (CTE)</w:t>
      </w:r>
    </w:p>
    <w:p w14:paraId="35D90A1A" w14:textId="77777777" w:rsidR="004C1BDC" w:rsidRDefault="00190F04" w:rsidP="0000379D">
      <w:pPr>
        <w:spacing w:line="276" w:lineRule="auto"/>
        <w:rPr>
          <w:sz w:val="22"/>
          <w:szCs w:val="22"/>
        </w:rPr>
      </w:pPr>
      <w:r>
        <w:rPr>
          <w:sz w:val="22"/>
          <w:szCs w:val="22"/>
        </w:rPr>
        <w:t>General music</w:t>
      </w:r>
    </w:p>
    <w:p w14:paraId="62654CE7" w14:textId="77777777" w:rsidR="004C1BDC" w:rsidRDefault="00190F04" w:rsidP="0000379D">
      <w:pPr>
        <w:spacing w:line="276" w:lineRule="auto"/>
        <w:rPr>
          <w:sz w:val="22"/>
          <w:szCs w:val="22"/>
        </w:rPr>
      </w:pPr>
      <w:r>
        <w:rPr>
          <w:sz w:val="22"/>
          <w:szCs w:val="22"/>
        </w:rPr>
        <w:t>Health and Fitness</w:t>
      </w:r>
    </w:p>
    <w:p w14:paraId="6344225E" w14:textId="77777777" w:rsidR="004C1BDC" w:rsidRDefault="00190F04" w:rsidP="0000379D">
      <w:pPr>
        <w:spacing w:line="276" w:lineRule="auto"/>
        <w:rPr>
          <w:sz w:val="22"/>
          <w:szCs w:val="22"/>
        </w:rPr>
      </w:pPr>
      <w:r>
        <w:rPr>
          <w:sz w:val="22"/>
          <w:szCs w:val="22"/>
        </w:rPr>
        <w:t>History</w:t>
      </w:r>
    </w:p>
    <w:p w14:paraId="47E751EE" w14:textId="77777777" w:rsidR="004C1BDC" w:rsidRDefault="00190F04" w:rsidP="0000379D">
      <w:pPr>
        <w:spacing w:line="276" w:lineRule="auto"/>
        <w:rPr>
          <w:sz w:val="22"/>
          <w:szCs w:val="22"/>
        </w:rPr>
      </w:pPr>
      <w:r>
        <w:rPr>
          <w:sz w:val="22"/>
          <w:szCs w:val="22"/>
        </w:rPr>
        <w:t>Instrumental music</w:t>
      </w:r>
    </w:p>
    <w:p w14:paraId="103EF2E0" w14:textId="77777777" w:rsidR="004C1BDC" w:rsidRDefault="00190F04" w:rsidP="0000379D">
      <w:pPr>
        <w:spacing w:line="276" w:lineRule="auto"/>
        <w:rPr>
          <w:sz w:val="22"/>
          <w:szCs w:val="22"/>
        </w:rPr>
      </w:pPr>
      <w:r>
        <w:rPr>
          <w:sz w:val="22"/>
          <w:szCs w:val="22"/>
        </w:rPr>
        <w:t>Library media</w:t>
      </w:r>
    </w:p>
    <w:p w14:paraId="59F845ED" w14:textId="77777777" w:rsidR="004C1BDC" w:rsidRDefault="00190F04" w:rsidP="0000379D">
      <w:pPr>
        <w:spacing w:line="276" w:lineRule="auto"/>
        <w:rPr>
          <w:sz w:val="22"/>
          <w:szCs w:val="22"/>
        </w:rPr>
      </w:pPr>
      <w:r>
        <w:rPr>
          <w:sz w:val="22"/>
          <w:szCs w:val="22"/>
        </w:rPr>
        <w:t>Mathematics</w:t>
      </w:r>
    </w:p>
    <w:p w14:paraId="249F8B09" w14:textId="77777777" w:rsidR="004C1BDC" w:rsidRDefault="00190F04" w:rsidP="0000379D">
      <w:pPr>
        <w:spacing w:line="276" w:lineRule="auto"/>
        <w:rPr>
          <w:sz w:val="22"/>
          <w:szCs w:val="22"/>
        </w:rPr>
      </w:pPr>
      <w:r>
        <w:rPr>
          <w:sz w:val="22"/>
          <w:szCs w:val="22"/>
        </w:rPr>
        <w:t>Middle level humanities</w:t>
      </w:r>
    </w:p>
    <w:p w14:paraId="17A5AE5D" w14:textId="77777777" w:rsidR="004C1BDC" w:rsidRDefault="00190F04" w:rsidP="0000379D">
      <w:pPr>
        <w:spacing w:line="276" w:lineRule="auto"/>
        <w:rPr>
          <w:sz w:val="22"/>
          <w:szCs w:val="22"/>
        </w:rPr>
      </w:pPr>
      <w:r>
        <w:rPr>
          <w:sz w:val="22"/>
          <w:szCs w:val="22"/>
        </w:rPr>
        <w:t>Middle level mathematics</w:t>
      </w:r>
    </w:p>
    <w:p w14:paraId="4A1EF44F" w14:textId="77777777" w:rsidR="004C1BDC" w:rsidRDefault="00190F04" w:rsidP="0000379D">
      <w:pPr>
        <w:spacing w:line="276" w:lineRule="auto"/>
        <w:rPr>
          <w:sz w:val="22"/>
          <w:szCs w:val="22"/>
        </w:rPr>
      </w:pPr>
      <w:r>
        <w:rPr>
          <w:sz w:val="22"/>
          <w:szCs w:val="22"/>
        </w:rPr>
        <w:t>Middle level science</w:t>
      </w:r>
    </w:p>
    <w:p w14:paraId="208F6254" w14:textId="77777777" w:rsidR="004C1BDC" w:rsidRDefault="00190F04" w:rsidP="0000379D">
      <w:pPr>
        <w:spacing w:line="276" w:lineRule="auto"/>
        <w:rPr>
          <w:sz w:val="22"/>
          <w:szCs w:val="22"/>
        </w:rPr>
      </w:pPr>
      <w:r>
        <w:rPr>
          <w:sz w:val="22"/>
          <w:szCs w:val="22"/>
        </w:rPr>
        <w:t>Physics</w:t>
      </w:r>
    </w:p>
    <w:p w14:paraId="37BBEC02" w14:textId="77777777" w:rsidR="004C1BDC" w:rsidRDefault="00190F04" w:rsidP="0000379D">
      <w:pPr>
        <w:spacing w:line="276" w:lineRule="auto"/>
        <w:rPr>
          <w:sz w:val="22"/>
          <w:szCs w:val="22"/>
        </w:rPr>
      </w:pPr>
      <w:r>
        <w:rPr>
          <w:sz w:val="22"/>
          <w:szCs w:val="22"/>
        </w:rPr>
        <w:t>Reading</w:t>
      </w:r>
    </w:p>
    <w:p w14:paraId="3F59EB1C" w14:textId="77777777" w:rsidR="004C1BDC" w:rsidRDefault="00190F04" w:rsidP="0000379D">
      <w:pPr>
        <w:spacing w:line="276" w:lineRule="auto"/>
        <w:rPr>
          <w:sz w:val="22"/>
          <w:szCs w:val="22"/>
        </w:rPr>
      </w:pPr>
      <w:r>
        <w:rPr>
          <w:sz w:val="22"/>
          <w:szCs w:val="22"/>
        </w:rPr>
        <w:t xml:space="preserve">Science </w:t>
      </w:r>
    </w:p>
    <w:p w14:paraId="779D579A" w14:textId="77777777" w:rsidR="004C1BDC" w:rsidRDefault="00190F04" w:rsidP="0000379D">
      <w:pPr>
        <w:spacing w:line="276" w:lineRule="auto"/>
        <w:rPr>
          <w:sz w:val="22"/>
          <w:szCs w:val="22"/>
        </w:rPr>
      </w:pPr>
      <w:r>
        <w:rPr>
          <w:sz w:val="22"/>
          <w:szCs w:val="22"/>
        </w:rPr>
        <w:t>Social studies</w:t>
      </w:r>
    </w:p>
    <w:p w14:paraId="6A36A541" w14:textId="77777777" w:rsidR="004C1BDC" w:rsidRDefault="00190F04" w:rsidP="0000379D">
      <w:pPr>
        <w:spacing w:line="276" w:lineRule="auto"/>
        <w:rPr>
          <w:sz w:val="22"/>
          <w:szCs w:val="22"/>
        </w:rPr>
      </w:pPr>
      <w:r>
        <w:rPr>
          <w:sz w:val="22"/>
          <w:szCs w:val="22"/>
        </w:rPr>
        <w:t>Special education</w:t>
      </w:r>
    </w:p>
    <w:p w14:paraId="4D6EA79F" w14:textId="77777777" w:rsidR="004C1BDC" w:rsidRDefault="00190F04" w:rsidP="0000379D">
      <w:pPr>
        <w:spacing w:line="276" w:lineRule="auto"/>
        <w:rPr>
          <w:sz w:val="22"/>
          <w:szCs w:val="22"/>
        </w:rPr>
      </w:pPr>
      <w:r>
        <w:rPr>
          <w:sz w:val="22"/>
          <w:szCs w:val="22"/>
        </w:rPr>
        <w:t>Technology education (CTE)</w:t>
      </w:r>
    </w:p>
    <w:p w14:paraId="29216604" w14:textId="77777777" w:rsidR="004C1BDC" w:rsidRDefault="00190F04" w:rsidP="0000379D">
      <w:pPr>
        <w:spacing w:line="276" w:lineRule="auto"/>
        <w:rPr>
          <w:sz w:val="22"/>
          <w:szCs w:val="22"/>
        </w:rPr>
      </w:pPr>
      <w:r>
        <w:rPr>
          <w:sz w:val="22"/>
          <w:szCs w:val="22"/>
        </w:rPr>
        <w:t>Theater arts</w:t>
      </w:r>
    </w:p>
    <w:p w14:paraId="01536679" w14:textId="77777777" w:rsidR="004C1BDC" w:rsidRDefault="00190F04" w:rsidP="0000379D">
      <w:pPr>
        <w:spacing w:line="276" w:lineRule="auto"/>
        <w:rPr>
          <w:sz w:val="22"/>
          <w:szCs w:val="22"/>
        </w:rPr>
      </w:pPr>
      <w:r>
        <w:rPr>
          <w:sz w:val="22"/>
          <w:szCs w:val="22"/>
        </w:rPr>
        <w:t>Traffic safety</w:t>
      </w:r>
    </w:p>
    <w:p w14:paraId="778EDA37" w14:textId="77777777" w:rsidR="004C1BDC" w:rsidRDefault="00190F04" w:rsidP="0000379D">
      <w:pPr>
        <w:spacing w:line="276" w:lineRule="auto"/>
        <w:rPr>
          <w:sz w:val="22"/>
          <w:szCs w:val="22"/>
        </w:rPr>
      </w:pPr>
      <w:r>
        <w:rPr>
          <w:sz w:val="22"/>
          <w:szCs w:val="22"/>
        </w:rPr>
        <w:t>Visual arts</w:t>
      </w:r>
    </w:p>
    <w:p w14:paraId="3E565AE8" w14:textId="77777777" w:rsidR="004C1BDC" w:rsidRDefault="00190F04" w:rsidP="0000379D">
      <w:pPr>
        <w:spacing w:line="276" w:lineRule="auto"/>
        <w:rPr>
          <w:sz w:val="22"/>
          <w:szCs w:val="22"/>
        </w:rPr>
        <w:sectPr w:rsidR="004C1BDC">
          <w:type w:val="continuous"/>
          <w:pgSz w:w="12240" w:h="15840"/>
          <w:pgMar w:top="1152" w:right="1080" w:bottom="720" w:left="1080" w:header="0" w:footer="720" w:gutter="0"/>
          <w:cols w:num="2" w:space="720" w:equalWidth="0">
            <w:col w:w="4752" w:space="720"/>
            <w:col w:w="4752" w:space="0"/>
          </w:cols>
        </w:sectPr>
      </w:pPr>
      <w:r>
        <w:rPr>
          <w:sz w:val="22"/>
          <w:szCs w:val="22"/>
        </w:rPr>
        <w:t>World languages</w:t>
      </w:r>
    </w:p>
    <w:p w14:paraId="11EA3D17" w14:textId="77777777" w:rsidR="004C1BDC" w:rsidRDefault="004C1BDC" w:rsidP="0000379D">
      <w:pPr>
        <w:spacing w:line="276" w:lineRule="auto"/>
        <w:rPr>
          <w:sz w:val="22"/>
          <w:szCs w:val="22"/>
        </w:rPr>
      </w:pPr>
    </w:p>
    <w:p w14:paraId="623667C8" w14:textId="75B9F26D" w:rsidR="004C1BDC" w:rsidRDefault="00190F04" w:rsidP="00453483">
      <w:pPr>
        <w:pStyle w:val="Heading3"/>
        <w:ind w:firstLine="0"/>
      </w:pPr>
      <w:r>
        <w:t>Specialty endorsements</w:t>
      </w:r>
    </w:p>
    <w:p w14:paraId="1A2AD379" w14:textId="77806CA4" w:rsidR="00107F54" w:rsidRDefault="00107F54" w:rsidP="0000379D">
      <w:pPr>
        <w:spacing w:line="276" w:lineRule="auto"/>
        <w:rPr>
          <w:sz w:val="22"/>
          <w:szCs w:val="22"/>
        </w:rPr>
      </w:pPr>
      <w:r>
        <w:rPr>
          <w:sz w:val="22"/>
          <w:szCs w:val="22"/>
        </w:rPr>
        <w:t>Elementary computer science</w:t>
      </w:r>
    </w:p>
    <w:p w14:paraId="762E70B3" w14:textId="7592C209" w:rsidR="004C1BDC" w:rsidRDefault="00190F04" w:rsidP="0000379D">
      <w:pPr>
        <w:spacing w:line="276" w:lineRule="auto"/>
        <w:rPr>
          <w:sz w:val="22"/>
          <w:szCs w:val="22"/>
        </w:rPr>
      </w:pPr>
      <w:r>
        <w:rPr>
          <w:sz w:val="22"/>
          <w:szCs w:val="22"/>
        </w:rPr>
        <w:t>Elementary mathematics specialist</w:t>
      </w:r>
    </w:p>
    <w:p w14:paraId="6EA68147" w14:textId="77777777" w:rsidR="004C1BDC" w:rsidRDefault="00190F04" w:rsidP="0000379D">
      <w:pPr>
        <w:spacing w:line="276" w:lineRule="auto"/>
        <w:rPr>
          <w:sz w:val="22"/>
          <w:szCs w:val="22"/>
        </w:rPr>
      </w:pPr>
      <w:r>
        <w:rPr>
          <w:sz w:val="22"/>
          <w:szCs w:val="22"/>
        </w:rPr>
        <w:t>Environment and sustainability education</w:t>
      </w:r>
    </w:p>
    <w:p w14:paraId="04BA838C" w14:textId="14D4D614" w:rsidR="004C1BDC" w:rsidRDefault="00190F04" w:rsidP="0000379D">
      <w:pPr>
        <w:spacing w:line="276" w:lineRule="auto"/>
        <w:rPr>
          <w:sz w:val="22"/>
          <w:szCs w:val="22"/>
        </w:rPr>
      </w:pPr>
      <w:r>
        <w:rPr>
          <w:sz w:val="22"/>
          <w:szCs w:val="22"/>
        </w:rPr>
        <w:t>Gifted education</w:t>
      </w:r>
    </w:p>
    <w:p w14:paraId="4425728A" w14:textId="03B45E59" w:rsidR="00107F54" w:rsidRDefault="00107F54" w:rsidP="0000379D">
      <w:pPr>
        <w:spacing w:line="276" w:lineRule="auto"/>
        <w:rPr>
          <w:sz w:val="22"/>
          <w:szCs w:val="22"/>
        </w:rPr>
      </w:pPr>
      <w:r>
        <w:rPr>
          <w:sz w:val="22"/>
          <w:szCs w:val="22"/>
        </w:rPr>
        <w:t>Secondary computer science</w:t>
      </w:r>
    </w:p>
    <w:p w14:paraId="025543FE" w14:textId="77777777" w:rsidR="004C1BDC" w:rsidRDefault="00190F04" w:rsidP="0000379D">
      <w:pPr>
        <w:spacing w:line="276" w:lineRule="auto"/>
        <w:rPr>
          <w:sz w:val="22"/>
          <w:szCs w:val="22"/>
        </w:rPr>
      </w:pPr>
      <w:r>
        <w:rPr>
          <w:sz w:val="22"/>
          <w:szCs w:val="22"/>
        </w:rPr>
        <w:t>Teacher of the visually impaired</w:t>
      </w:r>
    </w:p>
    <w:p w14:paraId="1C1E083F" w14:textId="77777777" w:rsidR="004C1BDC" w:rsidRDefault="004C1BDC" w:rsidP="0000379D">
      <w:pPr>
        <w:spacing w:line="276" w:lineRule="auto"/>
        <w:rPr>
          <w:sz w:val="22"/>
          <w:szCs w:val="22"/>
        </w:rPr>
        <w:sectPr w:rsidR="004C1BDC">
          <w:type w:val="continuous"/>
          <w:pgSz w:w="12240" w:h="15840"/>
          <w:pgMar w:top="1152" w:right="1080" w:bottom="720" w:left="1080" w:header="0" w:footer="720" w:gutter="0"/>
          <w:cols w:space="720"/>
        </w:sectPr>
      </w:pPr>
    </w:p>
    <w:p w14:paraId="472F095E" w14:textId="77777777" w:rsidR="004C1BDC" w:rsidRDefault="004C1BDC" w:rsidP="0000379D">
      <w:pPr>
        <w:spacing w:line="276" w:lineRule="auto"/>
        <w:rPr>
          <w:sz w:val="22"/>
          <w:szCs w:val="22"/>
        </w:rPr>
      </w:pPr>
    </w:p>
    <w:p w14:paraId="728739A1" w14:textId="77777777" w:rsidR="004C1BDC" w:rsidRDefault="004C1BDC" w:rsidP="0000379D">
      <w:pPr>
        <w:spacing w:line="276" w:lineRule="auto"/>
        <w:jc w:val="center"/>
        <w:rPr>
          <w:sz w:val="22"/>
          <w:szCs w:val="22"/>
        </w:rPr>
        <w:sectPr w:rsidR="004C1BDC">
          <w:type w:val="continuous"/>
          <w:pgSz w:w="12240" w:h="15840"/>
          <w:pgMar w:top="1152" w:right="1080" w:bottom="720" w:left="1080" w:header="28" w:footer="360" w:gutter="0"/>
          <w:cols w:space="720" w:equalWidth="0">
            <w:col w:w="10080" w:space="0"/>
          </w:cols>
        </w:sectPr>
      </w:pPr>
    </w:p>
    <w:p w14:paraId="48BAD790" w14:textId="77777777" w:rsidR="004C1BDC" w:rsidRDefault="00190F04" w:rsidP="0000379D">
      <w:pPr>
        <w:spacing w:line="276" w:lineRule="auto"/>
        <w:jc w:val="center"/>
        <w:rPr>
          <w:sz w:val="22"/>
          <w:szCs w:val="22"/>
        </w:rPr>
      </w:pPr>
      <w:r>
        <w:br w:type="page"/>
      </w:r>
    </w:p>
    <w:p w14:paraId="42EC95BD" w14:textId="5870E0FC" w:rsidR="004C1BDC" w:rsidRPr="00453483" w:rsidRDefault="00190F04" w:rsidP="00453483">
      <w:pPr>
        <w:pStyle w:val="Heading1"/>
        <w:spacing w:after="240"/>
      </w:pPr>
      <w:r>
        <w:lastRenderedPageBreak/>
        <w:t xml:space="preserve">APPENDIX </w:t>
      </w:r>
      <w:r w:rsidR="007911FE">
        <w:t>D</w:t>
      </w:r>
      <w:r>
        <w:t xml:space="preserve">: PROGRAM REVIEW PROCESS </w:t>
      </w:r>
    </w:p>
    <w:p w14:paraId="0939591E" w14:textId="77777777" w:rsidR="004C1BDC" w:rsidRPr="00453483" w:rsidRDefault="00190F04" w:rsidP="00453483">
      <w:pPr>
        <w:pStyle w:val="Heading2"/>
      </w:pPr>
      <w:r>
        <w:t>27</w:t>
      </w:r>
      <w:r w:rsidR="00D73FE5">
        <w:t>-</w:t>
      </w:r>
      <w:r>
        <w:t>month review | WAC 181-78A-105(5)</w:t>
      </w:r>
    </w:p>
    <w:p w14:paraId="781C8520" w14:textId="77777777" w:rsidR="004C1BDC" w:rsidRDefault="00190F04" w:rsidP="0000379D">
      <w:pPr>
        <w:spacing w:line="276" w:lineRule="auto"/>
        <w:rPr>
          <w:sz w:val="22"/>
          <w:szCs w:val="22"/>
        </w:rPr>
      </w:pPr>
      <w:r>
        <w:rPr>
          <w:sz w:val="22"/>
          <w:szCs w:val="22"/>
        </w:rPr>
        <w:t>Prior to the expiration of initial approval, staff of the board shall conduct a site visit to determine if the program is in full compliance and performance aligned with the state approval requirements. This includes a review of all applicable indicators and domain components for the type of program.</w:t>
      </w:r>
    </w:p>
    <w:p w14:paraId="792C036C" w14:textId="77777777" w:rsidR="004C1BDC" w:rsidRDefault="00190F04" w:rsidP="0000379D">
      <w:pPr>
        <w:spacing w:line="276" w:lineRule="auto"/>
        <w:ind w:left="720"/>
        <w:rPr>
          <w:sz w:val="22"/>
          <w:szCs w:val="22"/>
        </w:rPr>
      </w:pPr>
      <w:r>
        <w:rPr>
          <w:sz w:val="22"/>
          <w:szCs w:val="22"/>
        </w:rPr>
        <w:t>(a) The twenty-seven-month review is a formal review to evaluate recently approved educator preparation programs and consider them for continued approval.</w:t>
      </w:r>
    </w:p>
    <w:p w14:paraId="288C4E88" w14:textId="77777777" w:rsidR="004C1BDC" w:rsidRDefault="00190F04" w:rsidP="0000379D">
      <w:pPr>
        <w:spacing w:line="276" w:lineRule="auto"/>
        <w:ind w:left="1440"/>
        <w:rPr>
          <w:sz w:val="22"/>
          <w:szCs w:val="22"/>
        </w:rPr>
      </w:pPr>
      <w:r>
        <w:rPr>
          <w:sz w:val="22"/>
          <w:szCs w:val="22"/>
        </w:rPr>
        <w:t>(i) The formal review will incorporate the following elements:</w:t>
      </w:r>
    </w:p>
    <w:p w14:paraId="29AD7A78" w14:textId="77777777" w:rsidR="004C1BDC" w:rsidRDefault="00190F04" w:rsidP="0000379D">
      <w:pPr>
        <w:spacing w:line="276" w:lineRule="auto"/>
        <w:ind w:left="2160"/>
        <w:rPr>
          <w:sz w:val="22"/>
          <w:szCs w:val="22"/>
        </w:rPr>
      </w:pPr>
      <w:r>
        <w:rPr>
          <w:sz w:val="22"/>
          <w:szCs w:val="22"/>
        </w:rPr>
        <w:t>(A) The board shall determine the schedule for formal reviews and the forms of documentation and validation that will be used for evaluation.</w:t>
      </w:r>
    </w:p>
    <w:p w14:paraId="7F4016DF" w14:textId="77777777" w:rsidR="004C1BDC" w:rsidRDefault="00190F04" w:rsidP="0000379D">
      <w:pPr>
        <w:spacing w:line="276" w:lineRule="auto"/>
        <w:ind w:left="2160"/>
        <w:rPr>
          <w:sz w:val="22"/>
          <w:szCs w:val="22"/>
        </w:rPr>
      </w:pPr>
      <w:r>
        <w:rPr>
          <w:sz w:val="22"/>
          <w:szCs w:val="22"/>
        </w:rPr>
        <w:t>(B) Preparation program providers will submit requested evidence to the staff of the board.</w:t>
      </w:r>
    </w:p>
    <w:p w14:paraId="58BA5B93" w14:textId="77777777" w:rsidR="004C1BDC" w:rsidRDefault="00190F04" w:rsidP="0000379D">
      <w:pPr>
        <w:spacing w:line="276" w:lineRule="auto"/>
        <w:ind w:left="2160"/>
        <w:rPr>
          <w:sz w:val="22"/>
          <w:szCs w:val="22"/>
        </w:rPr>
      </w:pPr>
      <w:r>
        <w:rPr>
          <w:sz w:val="22"/>
          <w:szCs w:val="22"/>
        </w:rPr>
        <w:t>(C) A review team will review the evidence and request additional information including information provided through documents and interviews with program provider staff or affiliates as needed. One board staff member will serve as chair on the review team during the review process but will not serve in an evaluative role. Additional members of the review team shall include on member of the programs professional educator advisory board, one P-12 practitioner with expertise related to the program scheduled for review, and two representatives of peer programs. Any two of these review team members, or two additional members must be identified individuals with expertise related to the domains of practice and standard components identified in annual written program feedback analyses.</w:t>
      </w:r>
    </w:p>
    <w:p w14:paraId="00580C45" w14:textId="77777777" w:rsidR="004C1BDC" w:rsidRDefault="00190F04" w:rsidP="0000379D">
      <w:pPr>
        <w:spacing w:line="276" w:lineRule="auto"/>
        <w:ind w:left="1440"/>
        <w:rPr>
          <w:sz w:val="22"/>
          <w:szCs w:val="22"/>
        </w:rPr>
      </w:pPr>
      <w:r>
        <w:rPr>
          <w:sz w:val="22"/>
          <w:szCs w:val="22"/>
        </w:rPr>
        <w:t>(ii) The twenty-seven-month review team will use multiple data sources to address the specific goals listed in this section.</w:t>
      </w:r>
    </w:p>
    <w:p w14:paraId="4CDB5BD4" w14:textId="77777777" w:rsidR="004C1BDC" w:rsidRDefault="00190F04" w:rsidP="0000379D">
      <w:pPr>
        <w:spacing w:line="276" w:lineRule="auto"/>
        <w:ind w:left="2160"/>
        <w:rPr>
          <w:sz w:val="22"/>
          <w:szCs w:val="22"/>
        </w:rPr>
      </w:pPr>
      <w:r>
        <w:rPr>
          <w:sz w:val="22"/>
          <w:szCs w:val="22"/>
        </w:rPr>
        <w:t>(A) The twenty-seven-month review team and the preparation program provider will use annual performance indicator data available at the time of review. Performance of programs on board approved indicators will be used by the review team to write the review report and by the board in consideration of the program's continued approval status.</w:t>
      </w:r>
    </w:p>
    <w:p w14:paraId="165EA6AA" w14:textId="77777777" w:rsidR="004C1BDC" w:rsidRDefault="00190F04" w:rsidP="0000379D">
      <w:pPr>
        <w:spacing w:line="276" w:lineRule="auto"/>
        <w:ind w:left="2160"/>
        <w:rPr>
          <w:sz w:val="22"/>
          <w:szCs w:val="22"/>
        </w:rPr>
      </w:pPr>
      <w:r>
        <w:rPr>
          <w:sz w:val="22"/>
          <w:szCs w:val="22"/>
        </w:rPr>
        <w:t>(B) The twenty-seven-month review team and the preparation program provider will use evidence compiled by the provider that demonstrates performance aligned with all program standards and requirements. Programs' demonstration of upholding board approved standards and requirements will be used by the review team to write the review report and will be used by the board in consideration of continued approval status. Staff of the board will offer program providers guidance regarding the evidence required, how it may be gathered and used, and how it must be submitted.</w:t>
      </w:r>
    </w:p>
    <w:p w14:paraId="482C9708" w14:textId="77777777" w:rsidR="004C1BDC" w:rsidRDefault="00190F04" w:rsidP="0000379D">
      <w:pPr>
        <w:spacing w:line="276" w:lineRule="auto"/>
        <w:ind w:left="2160"/>
        <w:rPr>
          <w:sz w:val="22"/>
          <w:szCs w:val="22"/>
        </w:rPr>
      </w:pPr>
      <w:r>
        <w:rPr>
          <w:sz w:val="22"/>
          <w:szCs w:val="22"/>
        </w:rPr>
        <w:t>(C) The twenty-seven-month review team and the preparation program provider will evaluate whether and to what degree the provider of the program under review has implemented the program in alignment with the goals and design for which it was approved. Fidelity to approved program designs and outcomes will be used by the review team to write the review report and by the board in consideration of continued approval status.</w:t>
      </w:r>
    </w:p>
    <w:p w14:paraId="71AAEE7C" w14:textId="77777777" w:rsidR="004C1BDC" w:rsidRDefault="00190F04" w:rsidP="0000379D">
      <w:pPr>
        <w:spacing w:line="276" w:lineRule="auto"/>
        <w:ind w:left="2160"/>
        <w:rPr>
          <w:sz w:val="22"/>
          <w:szCs w:val="22"/>
        </w:rPr>
      </w:pPr>
      <w:r>
        <w:rPr>
          <w:sz w:val="22"/>
          <w:szCs w:val="22"/>
        </w:rPr>
        <w:lastRenderedPageBreak/>
        <w:t>(D) The twenty-seven-month review team and the preparation program provider will evaluate whether and to what degree the provider of the program under review has demonstrated continuous improvement in its implementation and outcomes. Providers' ability to demonstrate continuous improvement in processes and outcomes will be used by the review team to write the review report and by the board in consideration of continued approval status.</w:t>
      </w:r>
    </w:p>
    <w:p w14:paraId="458C106B" w14:textId="77777777" w:rsidR="004C1BDC" w:rsidRDefault="00190F04" w:rsidP="0000379D">
      <w:pPr>
        <w:spacing w:line="276" w:lineRule="auto"/>
        <w:ind w:left="1440"/>
        <w:rPr>
          <w:sz w:val="22"/>
          <w:szCs w:val="22"/>
        </w:rPr>
      </w:pPr>
      <w:r>
        <w:rPr>
          <w:sz w:val="22"/>
          <w:szCs w:val="22"/>
        </w:rPr>
        <w:t>(iii) Following the review, the review team will provide a report identifying any areas of practice in which program performance is out of alignment with standards and requirements.</w:t>
      </w:r>
    </w:p>
    <w:p w14:paraId="295EBF00" w14:textId="77777777" w:rsidR="004C1BDC" w:rsidRDefault="00190F04" w:rsidP="0000379D">
      <w:pPr>
        <w:spacing w:line="276" w:lineRule="auto"/>
        <w:ind w:left="2160"/>
        <w:rPr>
          <w:sz w:val="22"/>
          <w:szCs w:val="22"/>
        </w:rPr>
      </w:pPr>
      <w:r>
        <w:rPr>
          <w:sz w:val="22"/>
          <w:szCs w:val="22"/>
        </w:rPr>
        <w:t>(A) The report may also verify or contradict that the approved indicators or thresholds are functioning as intended.</w:t>
      </w:r>
    </w:p>
    <w:p w14:paraId="32D22C95" w14:textId="77777777" w:rsidR="004C1BDC" w:rsidRDefault="00190F04" w:rsidP="0000379D">
      <w:pPr>
        <w:spacing w:line="276" w:lineRule="auto"/>
        <w:ind w:left="2160"/>
        <w:rPr>
          <w:sz w:val="22"/>
          <w:szCs w:val="22"/>
        </w:rPr>
      </w:pPr>
      <w:r>
        <w:rPr>
          <w:sz w:val="22"/>
          <w:szCs w:val="22"/>
        </w:rPr>
        <w:t>(B) The review team's report and other appropriate documentation will be submitted to the provider and the board within six months of the formal twenty-seven-month review.</w:t>
      </w:r>
    </w:p>
    <w:p w14:paraId="440511D7" w14:textId="77777777" w:rsidR="004C1BDC" w:rsidRDefault="00190F04" w:rsidP="0000379D">
      <w:pPr>
        <w:spacing w:line="276" w:lineRule="auto"/>
        <w:ind w:left="2160"/>
        <w:rPr>
          <w:sz w:val="22"/>
          <w:szCs w:val="22"/>
        </w:rPr>
      </w:pPr>
      <w:r>
        <w:rPr>
          <w:sz w:val="22"/>
          <w:szCs w:val="22"/>
        </w:rPr>
        <w:t>(C) Providers may submit a reply to the review team report within three weeks following receipt of the report. The board shall publish the process for submitting and reviewing the reply.</w:t>
      </w:r>
    </w:p>
    <w:p w14:paraId="118A4A69" w14:textId="77777777" w:rsidR="004C1BDC" w:rsidRDefault="00190F04" w:rsidP="0000379D">
      <w:pPr>
        <w:spacing w:line="276" w:lineRule="auto"/>
        <w:ind w:left="2160"/>
        <w:rPr>
          <w:sz w:val="22"/>
          <w:szCs w:val="22"/>
        </w:rPr>
      </w:pPr>
      <w:r>
        <w:rPr>
          <w:sz w:val="22"/>
          <w:szCs w:val="22"/>
        </w:rPr>
        <w:t>(D) In considering the review team's report, the board may request additional information for review, or take action to extend or change the educator preparation program's approval status.</w:t>
      </w:r>
    </w:p>
    <w:p w14:paraId="015567CE" w14:textId="77777777" w:rsidR="004C1BDC" w:rsidRDefault="00190F04" w:rsidP="0000379D">
      <w:pPr>
        <w:spacing w:line="276" w:lineRule="auto"/>
        <w:ind w:left="1440"/>
        <w:rPr>
          <w:sz w:val="22"/>
          <w:szCs w:val="22"/>
        </w:rPr>
      </w:pPr>
      <w:r>
        <w:rPr>
          <w:sz w:val="22"/>
          <w:szCs w:val="22"/>
        </w:rPr>
        <w:t>(iv) Based upon the review team's report, the program provider's response, and any subsequent requests for information, as applicable, the board shall take one of the following actions:</w:t>
      </w:r>
    </w:p>
    <w:p w14:paraId="447BEC27" w14:textId="77777777" w:rsidR="004C1BDC" w:rsidRDefault="00190F04" w:rsidP="0000379D">
      <w:pPr>
        <w:spacing w:line="276" w:lineRule="auto"/>
        <w:ind w:left="2160"/>
        <w:rPr>
          <w:sz w:val="22"/>
          <w:szCs w:val="22"/>
        </w:rPr>
      </w:pPr>
      <w:r>
        <w:rPr>
          <w:sz w:val="22"/>
          <w:szCs w:val="22"/>
        </w:rPr>
        <w:t>(A) The board shall give full approval as described in WAC 181-78A-110 (1)(a).</w:t>
      </w:r>
    </w:p>
    <w:p w14:paraId="611F7559" w14:textId="77777777" w:rsidR="004C1BDC" w:rsidRDefault="00190F04" w:rsidP="0000379D">
      <w:pPr>
        <w:spacing w:line="276" w:lineRule="auto"/>
        <w:ind w:left="2160"/>
        <w:rPr>
          <w:sz w:val="22"/>
          <w:szCs w:val="22"/>
        </w:rPr>
      </w:pPr>
      <w:r>
        <w:rPr>
          <w:sz w:val="22"/>
          <w:szCs w:val="22"/>
        </w:rPr>
        <w:t>(B) Limited approval as described in WAC 181-78A-110 (1)(b).</w:t>
      </w:r>
    </w:p>
    <w:p w14:paraId="0EE5D331" w14:textId="77777777" w:rsidR="004C1BDC" w:rsidRDefault="00190F04" w:rsidP="0000379D">
      <w:pPr>
        <w:spacing w:line="276" w:lineRule="auto"/>
        <w:ind w:left="2160"/>
        <w:rPr>
          <w:sz w:val="22"/>
          <w:szCs w:val="22"/>
        </w:rPr>
      </w:pPr>
      <w:r>
        <w:rPr>
          <w:sz w:val="22"/>
          <w:szCs w:val="22"/>
        </w:rPr>
        <w:t>(C) Disapproval as described in WAC 181-78A-110 (1)(c).</w:t>
      </w:r>
    </w:p>
    <w:p w14:paraId="21E3BBF2" w14:textId="77777777" w:rsidR="004C1BDC" w:rsidRDefault="00190F04" w:rsidP="0000379D">
      <w:pPr>
        <w:spacing w:line="276" w:lineRule="auto"/>
        <w:ind w:left="1440"/>
        <w:rPr>
          <w:sz w:val="22"/>
          <w:szCs w:val="22"/>
        </w:rPr>
      </w:pPr>
      <w:r>
        <w:rPr>
          <w:sz w:val="22"/>
          <w:szCs w:val="22"/>
        </w:rPr>
        <w:t>(v) The board's staff may provide technical assistance to providers to help them improve their performance as described in WAC 181-78A-110 (1)(b)(iv).</w:t>
      </w:r>
    </w:p>
    <w:p w14:paraId="38ADEEC8" w14:textId="77777777" w:rsidR="004C1BDC" w:rsidRDefault="00190F04" w:rsidP="0000379D">
      <w:pPr>
        <w:spacing w:line="276" w:lineRule="auto"/>
        <w:ind w:left="720"/>
        <w:rPr>
          <w:sz w:val="22"/>
          <w:szCs w:val="22"/>
        </w:rPr>
      </w:pPr>
      <w:r>
        <w:rPr>
          <w:sz w:val="22"/>
          <w:szCs w:val="22"/>
        </w:rPr>
        <w:t>(b) A provider may request a hearing in instances where it disagrees with the professional educator standards board's decision. This request must be made within twenty days from the decision date. The hearing will be conducted through the office of administrative hearings by an administrative law judge per chapter 34.05 RCW. The provider seeking a hearing will provide a written request to the board in accordance with WAC 10-08-035.</w:t>
      </w:r>
    </w:p>
    <w:p w14:paraId="03AE4D85" w14:textId="77777777" w:rsidR="004C1BDC" w:rsidRDefault="004C1BDC" w:rsidP="0000379D">
      <w:pPr>
        <w:spacing w:line="276" w:lineRule="auto"/>
        <w:rPr>
          <w:b/>
          <w:color w:val="6A0136"/>
        </w:rPr>
      </w:pPr>
    </w:p>
    <w:p w14:paraId="50E09925" w14:textId="77777777" w:rsidR="004C1BDC" w:rsidRPr="00453483" w:rsidRDefault="00190F04" w:rsidP="00453483">
      <w:pPr>
        <w:pStyle w:val="Heading2"/>
      </w:pPr>
      <w:r>
        <w:t>Ongoing program review | WAC 181-78A-100</w:t>
      </w:r>
    </w:p>
    <w:p w14:paraId="535FF243" w14:textId="77777777" w:rsidR="004C1BDC" w:rsidRDefault="00190F04" w:rsidP="0000379D">
      <w:pPr>
        <w:spacing w:line="276" w:lineRule="auto"/>
        <w:rPr>
          <w:sz w:val="22"/>
          <w:szCs w:val="22"/>
        </w:rPr>
      </w:pPr>
      <w:r>
        <w:rPr>
          <w:sz w:val="22"/>
          <w:szCs w:val="22"/>
        </w:rPr>
        <w:t>Providers of programs approved by the board shall comply with the review process established in this chapter and published by the board.</w:t>
      </w:r>
    </w:p>
    <w:p w14:paraId="22DDDBAB" w14:textId="77777777" w:rsidR="004C1BDC" w:rsidRDefault="004C1BDC" w:rsidP="0000379D">
      <w:pPr>
        <w:spacing w:line="276" w:lineRule="auto"/>
        <w:rPr>
          <w:sz w:val="22"/>
          <w:szCs w:val="22"/>
        </w:rPr>
      </w:pPr>
    </w:p>
    <w:p w14:paraId="3440F51B" w14:textId="77777777" w:rsidR="004C1BDC" w:rsidRDefault="00190F04" w:rsidP="0000379D">
      <w:pPr>
        <w:spacing w:line="276" w:lineRule="auto"/>
        <w:rPr>
          <w:sz w:val="22"/>
          <w:szCs w:val="22"/>
        </w:rPr>
      </w:pPr>
      <w:r>
        <w:rPr>
          <w:sz w:val="22"/>
          <w:szCs w:val="22"/>
        </w:rPr>
        <w:t xml:space="preserve">(1) </w:t>
      </w:r>
      <w:r>
        <w:rPr>
          <w:b/>
          <w:sz w:val="22"/>
          <w:szCs w:val="22"/>
        </w:rPr>
        <w:t xml:space="preserve">Teacher and principal preparation programs: </w:t>
      </w:r>
      <w:r>
        <w:rPr>
          <w:sz w:val="22"/>
          <w:szCs w:val="22"/>
        </w:rPr>
        <w:t>The board will annually review performance data of all educator preparation programs based on components and indicators established in this chapter and published by the board. The professional educator standards board will provide annual updated written guidance to providers regarding the submission of annual program data.</w:t>
      </w:r>
    </w:p>
    <w:p w14:paraId="3B07D950" w14:textId="77777777" w:rsidR="004C1BDC" w:rsidRDefault="00190F04" w:rsidP="0000379D">
      <w:pPr>
        <w:spacing w:line="276" w:lineRule="auto"/>
        <w:ind w:left="720"/>
        <w:rPr>
          <w:sz w:val="22"/>
          <w:szCs w:val="22"/>
        </w:rPr>
      </w:pPr>
      <w:r>
        <w:rPr>
          <w:sz w:val="22"/>
          <w:szCs w:val="22"/>
        </w:rPr>
        <w:t xml:space="preserve">(a) Notification: If annual preparation program data analysis indicates that program performance falls below thresholds during any given review period, the board staff will provide written notification to the educator preparation program provider. The educator preparation program provider may choose to submit a response to the board staff. The response must be received by </w:t>
      </w:r>
      <w:r>
        <w:rPr>
          <w:sz w:val="22"/>
          <w:szCs w:val="22"/>
        </w:rPr>
        <w:lastRenderedPageBreak/>
        <w:t>board staff within four weeks following receipt of the notification by the provider. The response should offer evidence of factors and circumstances that explain why program performance is below board approved thresholds on the indicators identified in the notice. The board staff will offer providers guidance on content and timelines for submission of this optional response. The board will review responses concurrently with annual data analysis reports.</w:t>
      </w:r>
    </w:p>
    <w:p w14:paraId="372896FF" w14:textId="77777777" w:rsidR="004C1BDC" w:rsidRDefault="00190F04" w:rsidP="0000379D">
      <w:pPr>
        <w:spacing w:line="276" w:lineRule="auto"/>
        <w:ind w:left="720"/>
        <w:rPr>
          <w:sz w:val="22"/>
          <w:szCs w:val="22"/>
        </w:rPr>
      </w:pPr>
      <w:r>
        <w:rPr>
          <w:sz w:val="22"/>
          <w:szCs w:val="22"/>
        </w:rPr>
        <w:t>(b) Interventions: Providers with program performance below indicator thresholds are subject to graduated levels of intervention as follows:</w:t>
      </w:r>
    </w:p>
    <w:p w14:paraId="2B3592AC" w14:textId="77777777" w:rsidR="004C1BDC" w:rsidRDefault="00190F04" w:rsidP="0000379D">
      <w:pPr>
        <w:spacing w:line="276" w:lineRule="auto"/>
        <w:ind w:left="1440"/>
        <w:rPr>
          <w:sz w:val="22"/>
          <w:szCs w:val="22"/>
        </w:rPr>
      </w:pPr>
      <w:r>
        <w:rPr>
          <w:sz w:val="22"/>
          <w:szCs w:val="22"/>
        </w:rPr>
        <w:t>(i) Intervention 1 – Required self-study report: If a provider that received written notification of performance below threshold on one or more indicators during the previous review period has performance below thresholds on the same indicator(s) during the subsequent review period, the board will send the provider a second notification. The provider must complete a self-study report related to the components and domain(s) identified in both notifications and submit it to the board. The board will give providers written timelines and guidance for the submission of these materials. In the self-study report, the provider may also submit evidence and a description of the provider's performance related to the indicator(s), components, and domains identified in the notifications. If the board is satisfied with the self-study report, the board will approve it on the consent agenda of the board meeting following submission. If the board is not satisfied with the self-study report, staff will give providers additional written timelines and guidance to address the board's concerns.</w:t>
      </w:r>
    </w:p>
    <w:p w14:paraId="4148A8C0" w14:textId="77777777" w:rsidR="004C1BDC" w:rsidRDefault="00190F04" w:rsidP="0000379D">
      <w:pPr>
        <w:spacing w:line="276" w:lineRule="auto"/>
        <w:ind w:left="1440"/>
        <w:rPr>
          <w:sz w:val="22"/>
          <w:szCs w:val="22"/>
        </w:rPr>
      </w:pPr>
      <w:r>
        <w:rPr>
          <w:sz w:val="22"/>
          <w:szCs w:val="22"/>
        </w:rPr>
        <w:t>(ii) Intervention 2 - Formal review: If a provider demonstrates performance below thresholds for a third successive review period or more, the professional educator standards board will provide a third notification. Based on its discretion and authorized by a vote, the board also may require a formal review related to the provider's performance in the domains of practice identified in the notifications. Prior to commencing a formal review, the board will consider the notifications, responses, and self-study report to determine whether to proceed with or postpone a formal review.</w:t>
      </w:r>
    </w:p>
    <w:p w14:paraId="1B7EA68B" w14:textId="77777777" w:rsidR="004C1BDC" w:rsidRDefault="00190F04" w:rsidP="0000379D">
      <w:pPr>
        <w:spacing w:line="276" w:lineRule="auto"/>
        <w:ind w:left="2160"/>
        <w:rPr>
          <w:sz w:val="22"/>
          <w:szCs w:val="22"/>
        </w:rPr>
      </w:pPr>
      <w:r>
        <w:rPr>
          <w:sz w:val="22"/>
          <w:szCs w:val="22"/>
        </w:rPr>
        <w:t>(A) The formal review will incorporate the following elements:</w:t>
      </w:r>
    </w:p>
    <w:p w14:paraId="64C7DF56" w14:textId="77777777" w:rsidR="004C1BDC" w:rsidRDefault="00190F04" w:rsidP="0000379D">
      <w:pPr>
        <w:spacing w:line="276" w:lineRule="auto"/>
        <w:ind w:left="2880"/>
        <w:rPr>
          <w:sz w:val="22"/>
          <w:szCs w:val="22"/>
        </w:rPr>
      </w:pPr>
      <w:r>
        <w:rPr>
          <w:sz w:val="22"/>
          <w:szCs w:val="22"/>
        </w:rPr>
        <w:t>(I) The board shall determine the schedule for formal reviews and whether an on-site visit or other forms of documentation and validation will be used to evaluate programs under program approval standards.</w:t>
      </w:r>
    </w:p>
    <w:p w14:paraId="62CFD2F6" w14:textId="77777777" w:rsidR="004C1BDC" w:rsidRDefault="00190F04" w:rsidP="0000379D">
      <w:pPr>
        <w:spacing w:line="276" w:lineRule="auto"/>
        <w:ind w:left="2880"/>
        <w:rPr>
          <w:sz w:val="22"/>
          <w:szCs w:val="22"/>
        </w:rPr>
      </w:pPr>
      <w:r>
        <w:rPr>
          <w:sz w:val="22"/>
          <w:szCs w:val="22"/>
        </w:rPr>
        <w:t>(II) The provider will submit requested evidence to the board staff.</w:t>
      </w:r>
    </w:p>
    <w:p w14:paraId="59DD16B6" w14:textId="77777777" w:rsidR="004C1BDC" w:rsidRDefault="00190F04" w:rsidP="0000379D">
      <w:pPr>
        <w:spacing w:line="276" w:lineRule="auto"/>
        <w:ind w:left="2880"/>
        <w:rPr>
          <w:sz w:val="22"/>
          <w:szCs w:val="22"/>
        </w:rPr>
      </w:pPr>
      <w:r>
        <w:rPr>
          <w:sz w:val="22"/>
          <w:szCs w:val="22"/>
        </w:rPr>
        <w:t>(III) A review team, including at least one member of the board, will review the evidence. The review team may request additional information including information provided through interviews with provider staff or affiliates as needed.</w:t>
      </w:r>
    </w:p>
    <w:p w14:paraId="11BD1AD0" w14:textId="77777777" w:rsidR="004C1BDC" w:rsidRDefault="00190F04" w:rsidP="0000379D">
      <w:pPr>
        <w:spacing w:line="276" w:lineRule="auto"/>
        <w:ind w:left="2880"/>
        <w:rPr>
          <w:sz w:val="22"/>
          <w:szCs w:val="22"/>
        </w:rPr>
      </w:pPr>
      <w:r>
        <w:rPr>
          <w:sz w:val="22"/>
          <w:szCs w:val="22"/>
        </w:rPr>
        <w:t>(IV) The review team will provide a report to the board identifying areas of practice associated with the previous notifications where the provider is out of compliance with educator preparation program requirements established in WAC 181-78A-300 and the educator preparation program expectations and outcomes established in WAC 181-78A-220. The review team may also identify areas of practice where the provider is out of compliance with educator preparation program requirements that were not associated with previous notifications but were noticed by the review team during the process of review. The report may also identify whether the approved indicators or thresholds are functioning as intended.</w:t>
      </w:r>
    </w:p>
    <w:p w14:paraId="1EBA571C" w14:textId="77777777" w:rsidR="004C1BDC" w:rsidRDefault="00190F04" w:rsidP="0000379D">
      <w:pPr>
        <w:spacing w:line="276" w:lineRule="auto"/>
        <w:ind w:left="2880"/>
        <w:rPr>
          <w:sz w:val="22"/>
          <w:szCs w:val="22"/>
        </w:rPr>
      </w:pPr>
      <w:r>
        <w:rPr>
          <w:sz w:val="22"/>
          <w:szCs w:val="22"/>
        </w:rPr>
        <w:lastRenderedPageBreak/>
        <w:t>(V) Board staff serving on the review team will provide assistance to the review team during the review process but will not serve in an evaluative role.</w:t>
      </w:r>
    </w:p>
    <w:p w14:paraId="6DAC93D4" w14:textId="77777777" w:rsidR="004C1BDC" w:rsidRDefault="00190F04" w:rsidP="0000379D">
      <w:pPr>
        <w:spacing w:line="276" w:lineRule="auto"/>
        <w:ind w:left="2880"/>
        <w:rPr>
          <w:sz w:val="22"/>
          <w:szCs w:val="22"/>
        </w:rPr>
      </w:pPr>
      <w:r>
        <w:rPr>
          <w:sz w:val="22"/>
          <w:szCs w:val="22"/>
        </w:rPr>
        <w:t>(VI) The review team will submit its report and other appropriate documentation to the provider and the board within one year of the board designating the program for formal review.</w:t>
      </w:r>
    </w:p>
    <w:p w14:paraId="10B010DF" w14:textId="77777777" w:rsidR="004C1BDC" w:rsidRDefault="00190F04" w:rsidP="0000379D">
      <w:pPr>
        <w:spacing w:line="276" w:lineRule="auto"/>
        <w:ind w:left="2880"/>
        <w:rPr>
          <w:sz w:val="22"/>
          <w:szCs w:val="22"/>
        </w:rPr>
      </w:pPr>
      <w:r>
        <w:rPr>
          <w:sz w:val="22"/>
          <w:szCs w:val="22"/>
        </w:rPr>
        <w:t>(VII) The board may extend the length of the one-year period for submission of the review team's report up to two years at its discretion.</w:t>
      </w:r>
    </w:p>
    <w:p w14:paraId="4D84015E" w14:textId="77777777" w:rsidR="004C1BDC" w:rsidRDefault="00190F04" w:rsidP="0000379D">
      <w:pPr>
        <w:spacing w:line="276" w:lineRule="auto"/>
        <w:ind w:left="2160"/>
        <w:rPr>
          <w:sz w:val="22"/>
          <w:szCs w:val="22"/>
        </w:rPr>
      </w:pPr>
      <w:r>
        <w:rPr>
          <w:sz w:val="22"/>
          <w:szCs w:val="22"/>
        </w:rPr>
        <w:t>(B) Providers may submit a reply to the review team report within two weeks following receipt of the report. The reply is to focus on the evidence, conclusions, and recommendations in the report but also may include additional evidence of factors and circumstances that explain why program performance is persistently below board approved thresholds on the indicators identified in the notice and self-study report. The board shall publish the process for submitting and reviewing the reply.</w:t>
      </w:r>
    </w:p>
    <w:p w14:paraId="5C35627E" w14:textId="77777777" w:rsidR="004C1BDC" w:rsidRDefault="00190F04" w:rsidP="0000379D">
      <w:pPr>
        <w:spacing w:line="276" w:lineRule="auto"/>
        <w:ind w:left="2160"/>
        <w:rPr>
          <w:sz w:val="22"/>
          <w:szCs w:val="22"/>
        </w:rPr>
      </w:pPr>
      <w:r>
        <w:rPr>
          <w:sz w:val="22"/>
          <w:szCs w:val="22"/>
        </w:rPr>
        <w:t>(C) In considering the review team's report, the board may request additional information or review, or take action to extend, or change the program's approval status per the provisions of WAC 181-78A-110.</w:t>
      </w:r>
    </w:p>
    <w:p w14:paraId="07105278" w14:textId="77777777" w:rsidR="004C1BDC" w:rsidRDefault="00190F04" w:rsidP="0000379D">
      <w:pPr>
        <w:spacing w:line="276" w:lineRule="auto"/>
        <w:ind w:left="720"/>
        <w:rPr>
          <w:sz w:val="22"/>
          <w:szCs w:val="22"/>
        </w:rPr>
      </w:pPr>
      <w:r>
        <w:rPr>
          <w:sz w:val="22"/>
          <w:szCs w:val="22"/>
        </w:rPr>
        <w:t>(c) A provider may request a hearing in instances where it disagrees with the board's decision to extend or change the program's approval status. This request must be made within twenty days from the decision date. The hearing will be conducted through the office of administrative hearings by an administrative law judge per chapter 34.05 RCW. The provider seeking a hearing will provide a written request to the professional educator standards board in accordance with WAC 10-08-035.</w:t>
      </w:r>
    </w:p>
    <w:p w14:paraId="0AFAE953" w14:textId="77777777" w:rsidR="00170785" w:rsidRPr="00170785" w:rsidRDefault="00170785" w:rsidP="00170785">
      <w:pPr>
        <w:shd w:val="clear" w:color="auto" w:fill="FFFFFF"/>
        <w:ind w:firstLine="720"/>
        <w:rPr>
          <w:color w:val="000000"/>
          <w:sz w:val="22"/>
          <w:szCs w:val="22"/>
        </w:rPr>
      </w:pPr>
      <w:r w:rsidRPr="00170785">
        <w:rPr>
          <w:color w:val="000000"/>
          <w:sz w:val="22"/>
          <w:szCs w:val="22"/>
        </w:rPr>
        <w:t>(d) In addition to annual indicator reviews, the board will publish a schedule for focused curriculum and instruction review for fully approved teacher and principal preparation programs.</w:t>
      </w:r>
    </w:p>
    <w:p w14:paraId="56D5D990" w14:textId="77777777" w:rsidR="00170785" w:rsidRPr="00170785" w:rsidRDefault="00170785" w:rsidP="00170785">
      <w:pPr>
        <w:shd w:val="clear" w:color="auto" w:fill="FFFFFF"/>
        <w:ind w:firstLine="720"/>
        <w:rPr>
          <w:color w:val="000000"/>
          <w:sz w:val="22"/>
          <w:szCs w:val="22"/>
        </w:rPr>
      </w:pPr>
      <w:r w:rsidRPr="00170785">
        <w:rPr>
          <w:color w:val="000000"/>
          <w:sz w:val="22"/>
          <w:szCs w:val="22"/>
        </w:rPr>
        <w:t>(e) The professional educator standards board shall conduct formal reviews to evaluate curriculum and instruction, with particular focus on the cultural competency, diversity, equity, and inclusion standards; the social and emotional learning standards and benchmarks; and the approved preservice educator role standards. The board shall determine the schedule, format, and which forms of documentation and validation shall be used to evaluate programs. The result of the review will be a report. Based on the findings of the report, the board will decide to either renew full approval status or designate the program on limited approval pending action on the findings of the review report.</w:t>
      </w:r>
    </w:p>
    <w:p w14:paraId="65083CEE" w14:textId="77777777" w:rsidR="00170785" w:rsidRPr="00170785" w:rsidRDefault="00170785" w:rsidP="00170785">
      <w:pPr>
        <w:shd w:val="clear" w:color="auto" w:fill="FFFFFF"/>
        <w:ind w:firstLine="720"/>
        <w:rPr>
          <w:color w:val="000000"/>
          <w:sz w:val="22"/>
          <w:szCs w:val="22"/>
        </w:rPr>
      </w:pPr>
      <w:r w:rsidRPr="00170785">
        <w:rPr>
          <w:color w:val="000000"/>
          <w:sz w:val="22"/>
          <w:szCs w:val="22"/>
        </w:rPr>
        <w:t>(i) Curriculum and instruction reviews will be conducted at least every five years and not more frequently than every three years.</w:t>
      </w:r>
    </w:p>
    <w:p w14:paraId="08166B94" w14:textId="77777777" w:rsidR="00170785" w:rsidRPr="00170785" w:rsidRDefault="00170785" w:rsidP="00170785">
      <w:pPr>
        <w:shd w:val="clear" w:color="auto" w:fill="FFFFFF"/>
        <w:ind w:firstLine="720"/>
        <w:rPr>
          <w:color w:val="000000"/>
          <w:sz w:val="22"/>
          <w:szCs w:val="22"/>
        </w:rPr>
      </w:pPr>
      <w:r w:rsidRPr="00170785">
        <w:rPr>
          <w:color w:val="000000"/>
          <w:sz w:val="22"/>
          <w:szCs w:val="22"/>
        </w:rPr>
        <w:t>(ii) Program providers will submit requested evidence to the staff of the board.</w:t>
      </w:r>
    </w:p>
    <w:p w14:paraId="5F29BC91" w14:textId="77777777" w:rsidR="00170785" w:rsidRPr="00170785" w:rsidRDefault="00170785" w:rsidP="00170785">
      <w:pPr>
        <w:shd w:val="clear" w:color="auto" w:fill="FFFFFF"/>
        <w:ind w:firstLine="720"/>
        <w:rPr>
          <w:color w:val="000000"/>
          <w:sz w:val="22"/>
          <w:szCs w:val="22"/>
        </w:rPr>
      </w:pPr>
      <w:r w:rsidRPr="00170785">
        <w:rPr>
          <w:color w:val="000000"/>
          <w:sz w:val="22"/>
          <w:szCs w:val="22"/>
        </w:rPr>
        <w:t>(iii) A review team will review the evidence and request additional information including information provided through interviews with provider staff or affiliates as needed. One board staff member will serve on the review team to provide assistance to the review team during the review process but will not serve in an evaluative role. Members of the review team shall include two preparation program providers at peer programs, at least one P-12 practitioner and one PEAB member with expertise related to the program scheduled for review, and two individuals with expertise related to culturally responsive practice and social and emotional learning.</w:t>
      </w:r>
    </w:p>
    <w:p w14:paraId="5F340288" w14:textId="77777777" w:rsidR="00170785" w:rsidRPr="00170785" w:rsidRDefault="00170785" w:rsidP="00170785">
      <w:pPr>
        <w:shd w:val="clear" w:color="auto" w:fill="FFFFFF"/>
        <w:ind w:firstLine="720"/>
        <w:rPr>
          <w:color w:val="000000"/>
          <w:sz w:val="22"/>
          <w:szCs w:val="22"/>
        </w:rPr>
      </w:pPr>
      <w:r w:rsidRPr="00170785">
        <w:rPr>
          <w:color w:val="000000"/>
          <w:sz w:val="22"/>
          <w:szCs w:val="22"/>
        </w:rPr>
        <w:t>(iv) Following the review, the review team will provide a report identifying any areas where the program is out of compliance with requirements established under this chapter and the program expectations and outcomes established in WAC </w:t>
      </w:r>
      <w:hyperlink r:id="rId37" w:history="1">
        <w:r w:rsidRPr="00170785">
          <w:rPr>
            <w:rStyle w:val="Hyperlink"/>
            <w:b/>
            <w:bCs/>
            <w:color w:val="2B674D"/>
            <w:sz w:val="22"/>
            <w:szCs w:val="22"/>
          </w:rPr>
          <w:t>181-78A-220</w:t>
        </w:r>
      </w:hyperlink>
      <w:r w:rsidRPr="00170785">
        <w:rPr>
          <w:color w:val="000000"/>
          <w:sz w:val="22"/>
          <w:szCs w:val="22"/>
        </w:rPr>
        <w:t>.</w:t>
      </w:r>
    </w:p>
    <w:p w14:paraId="4A724EBC" w14:textId="77777777" w:rsidR="004C1BDC" w:rsidRDefault="00190F04" w:rsidP="0000379D">
      <w:pPr>
        <w:spacing w:line="276" w:lineRule="auto"/>
        <w:rPr>
          <w:sz w:val="22"/>
          <w:szCs w:val="22"/>
        </w:rPr>
      </w:pPr>
      <w:r>
        <w:rPr>
          <w:sz w:val="22"/>
          <w:szCs w:val="22"/>
        </w:rPr>
        <w:t xml:space="preserve">(2) </w:t>
      </w:r>
      <w:r>
        <w:rPr>
          <w:b/>
          <w:sz w:val="22"/>
          <w:szCs w:val="22"/>
        </w:rPr>
        <w:t xml:space="preserve">Superintendent programs: </w:t>
      </w:r>
      <w:r>
        <w:rPr>
          <w:sz w:val="22"/>
          <w:szCs w:val="22"/>
        </w:rPr>
        <w:t>The board will annually review data related to the performance of all superintendent programs according to data reporting guidance published by the board.</w:t>
      </w:r>
    </w:p>
    <w:p w14:paraId="1E436727" w14:textId="77777777" w:rsidR="004C1BDC" w:rsidRDefault="00190F04" w:rsidP="0000379D">
      <w:pPr>
        <w:spacing w:line="276" w:lineRule="auto"/>
        <w:ind w:left="720"/>
        <w:rPr>
          <w:sz w:val="22"/>
          <w:szCs w:val="22"/>
        </w:rPr>
      </w:pPr>
      <w:r>
        <w:rPr>
          <w:sz w:val="22"/>
          <w:szCs w:val="22"/>
        </w:rPr>
        <w:lastRenderedPageBreak/>
        <w:t>(a) Annual data analysis: After each annual review period, the board will give superintendent program providers written analysis of annual data submission.</w:t>
      </w:r>
    </w:p>
    <w:p w14:paraId="1AD90961" w14:textId="77777777" w:rsidR="004C1BDC" w:rsidRDefault="00190F04" w:rsidP="0000379D">
      <w:pPr>
        <w:spacing w:line="276" w:lineRule="auto"/>
        <w:ind w:left="720"/>
        <w:rPr>
          <w:sz w:val="22"/>
          <w:szCs w:val="22"/>
        </w:rPr>
      </w:pPr>
      <w:r>
        <w:rPr>
          <w:sz w:val="22"/>
          <w:szCs w:val="22"/>
        </w:rPr>
        <w:t>(b) Superintendent program review: The professional educator standards board shall determine the schedule for formal reviews and whether an on-site visit or other forms of documentation and validation shall be used for evaluation.</w:t>
      </w:r>
    </w:p>
    <w:p w14:paraId="13498949" w14:textId="77777777" w:rsidR="004C1BDC" w:rsidRDefault="00190F04" w:rsidP="0000379D">
      <w:pPr>
        <w:spacing w:line="276" w:lineRule="auto"/>
        <w:ind w:left="1440"/>
        <w:rPr>
          <w:sz w:val="22"/>
          <w:szCs w:val="22"/>
        </w:rPr>
      </w:pPr>
      <w:r>
        <w:rPr>
          <w:sz w:val="22"/>
          <w:szCs w:val="22"/>
        </w:rPr>
        <w:t>(i) Superintendent program reviews will be conducted at least every five years and not more frequently than every three years.</w:t>
      </w:r>
    </w:p>
    <w:p w14:paraId="07246E18" w14:textId="77777777" w:rsidR="004C1BDC" w:rsidRDefault="00190F04" w:rsidP="0000379D">
      <w:pPr>
        <w:spacing w:line="276" w:lineRule="auto"/>
        <w:ind w:left="1440"/>
        <w:rPr>
          <w:sz w:val="22"/>
          <w:szCs w:val="22"/>
        </w:rPr>
      </w:pPr>
      <w:r>
        <w:rPr>
          <w:sz w:val="22"/>
          <w:szCs w:val="22"/>
        </w:rPr>
        <w:t>(ii) Superintendent program providers will submit requested evidence to the staff of the professional educator standards board.</w:t>
      </w:r>
    </w:p>
    <w:p w14:paraId="1BA04784" w14:textId="77777777" w:rsidR="004C1BDC" w:rsidRDefault="00190F04" w:rsidP="0000379D">
      <w:pPr>
        <w:spacing w:line="276" w:lineRule="auto"/>
        <w:ind w:left="1440"/>
        <w:rPr>
          <w:sz w:val="22"/>
          <w:szCs w:val="22"/>
        </w:rPr>
      </w:pPr>
      <w:r>
        <w:rPr>
          <w:sz w:val="22"/>
          <w:szCs w:val="22"/>
        </w:rPr>
        <w:t>(iii) A review team, including at least one member of the professional educator standards board, will review the evidence and request additional information including information provided through interviews with provider staff or affiliates as needed. One board staff member will serve on the review team to provide assistance to the review team during the review process but will not serve in an evaluative role. Additional members of the review team shall include at least one K-12 practitioner with expertise related to the program scheduled for review and two individuals with expertise related to the domains of practice identified in annual written analyses.</w:t>
      </w:r>
    </w:p>
    <w:p w14:paraId="6EE460A7" w14:textId="77777777" w:rsidR="004C1BDC" w:rsidRDefault="00190F04" w:rsidP="0000379D">
      <w:pPr>
        <w:spacing w:line="276" w:lineRule="auto"/>
        <w:ind w:left="1440"/>
        <w:rPr>
          <w:sz w:val="22"/>
          <w:szCs w:val="22"/>
        </w:rPr>
      </w:pPr>
      <w:r>
        <w:rPr>
          <w:sz w:val="22"/>
          <w:szCs w:val="22"/>
        </w:rPr>
        <w:t>(iv) The two providers with peer representatives on the review team will be scheduled for annual review during the subsequent review period.</w:t>
      </w:r>
    </w:p>
    <w:p w14:paraId="4A5CCE5E" w14:textId="77777777" w:rsidR="004C1BDC" w:rsidRDefault="00190F04" w:rsidP="0000379D">
      <w:pPr>
        <w:spacing w:line="276" w:lineRule="auto"/>
        <w:ind w:left="1440"/>
        <w:rPr>
          <w:sz w:val="22"/>
          <w:szCs w:val="22"/>
        </w:rPr>
      </w:pPr>
      <w:r>
        <w:rPr>
          <w:sz w:val="22"/>
          <w:szCs w:val="22"/>
        </w:rPr>
        <w:t>(v) At least three months in advance of scheduled review, superintendent program providers must complete a self-study report related to the components and domain(s) identified in the written analyses of annual data submissions. The board will give providers written timelines and guidance for the submission of these materials. In the self-study report, the provider may also provide evidence and a description of the provider's performance related to the indicator(s), components, and domains identified in the notifications. Evidence shall include such data and information from the annual data submissions required per WAC 181-78A-255(2) as have been designated by the board as evidence pertinent to the program approval process.</w:t>
      </w:r>
    </w:p>
    <w:p w14:paraId="6565D4F9" w14:textId="77777777" w:rsidR="004C1BDC" w:rsidRDefault="00190F04" w:rsidP="0000379D">
      <w:pPr>
        <w:spacing w:line="276" w:lineRule="auto"/>
        <w:ind w:left="720"/>
        <w:rPr>
          <w:sz w:val="22"/>
          <w:szCs w:val="22"/>
        </w:rPr>
      </w:pPr>
      <w:r>
        <w:rPr>
          <w:sz w:val="22"/>
          <w:szCs w:val="22"/>
        </w:rPr>
        <w:t>(c) Following the review, the review team will provide a report identifying any areas where the program is out of compliance with requirements established in WAC 181-78A-300 and the program expectations and outcomes established in WAC 181-78A-220.</w:t>
      </w:r>
    </w:p>
    <w:p w14:paraId="0EA832B8" w14:textId="77777777" w:rsidR="004C1BDC" w:rsidRDefault="00190F04" w:rsidP="0000379D">
      <w:pPr>
        <w:spacing w:line="276" w:lineRule="auto"/>
        <w:ind w:left="1440"/>
        <w:rPr>
          <w:sz w:val="22"/>
          <w:szCs w:val="22"/>
        </w:rPr>
      </w:pPr>
      <w:r>
        <w:rPr>
          <w:sz w:val="22"/>
          <w:szCs w:val="22"/>
        </w:rPr>
        <w:t>(i) The report may also verify or contradict that the approved indicators or thresholds are functioning as intended.</w:t>
      </w:r>
    </w:p>
    <w:p w14:paraId="65AE83A6" w14:textId="77777777" w:rsidR="004C1BDC" w:rsidRDefault="00190F04" w:rsidP="0000379D">
      <w:pPr>
        <w:spacing w:line="276" w:lineRule="auto"/>
        <w:ind w:left="1440"/>
        <w:rPr>
          <w:sz w:val="22"/>
          <w:szCs w:val="22"/>
        </w:rPr>
      </w:pPr>
      <w:r>
        <w:rPr>
          <w:sz w:val="22"/>
          <w:szCs w:val="22"/>
        </w:rPr>
        <w:t>(ii) The board may extend the length of the one-year report period up to two years at its discretion. The review team's report and other appropriate documentation will be submitted to the provider and the board within one year of the board designating the program for formal review.</w:t>
      </w:r>
    </w:p>
    <w:p w14:paraId="72FD6A18" w14:textId="77777777" w:rsidR="004C1BDC" w:rsidRDefault="00190F04" w:rsidP="0000379D">
      <w:pPr>
        <w:spacing w:line="276" w:lineRule="auto"/>
        <w:ind w:left="1440"/>
        <w:rPr>
          <w:sz w:val="22"/>
          <w:szCs w:val="22"/>
        </w:rPr>
      </w:pPr>
      <w:r>
        <w:rPr>
          <w:sz w:val="22"/>
          <w:szCs w:val="22"/>
        </w:rPr>
        <w:t>(iii) Providers may submit a reply to the review team report within two weeks following receipt of the report. The reply is limited to evidence that the review disregarded state standards, failed to follow state procedures for review, or failed to consider evidence that was available at the time of the review. The board shall publish the process for submitting and reviewing the reply.</w:t>
      </w:r>
    </w:p>
    <w:p w14:paraId="7EDBFF0B" w14:textId="77777777" w:rsidR="004C1BDC" w:rsidRDefault="00190F04" w:rsidP="0000379D">
      <w:pPr>
        <w:spacing w:line="276" w:lineRule="auto"/>
        <w:ind w:left="1440"/>
        <w:rPr>
          <w:sz w:val="22"/>
          <w:szCs w:val="22"/>
        </w:rPr>
      </w:pPr>
      <w:r>
        <w:rPr>
          <w:sz w:val="22"/>
          <w:szCs w:val="22"/>
        </w:rPr>
        <w:t>(iv) In considering the review team's report, the board may request additional information or review, or take action to extend or change the educator preparation program's approval status per the provisions of WAC 181-78A-110.</w:t>
      </w:r>
    </w:p>
    <w:p w14:paraId="58D45197" w14:textId="77777777" w:rsidR="004C1BDC" w:rsidRDefault="00190F04" w:rsidP="0000379D">
      <w:pPr>
        <w:spacing w:line="276" w:lineRule="auto"/>
        <w:ind w:left="720"/>
        <w:rPr>
          <w:sz w:val="22"/>
          <w:szCs w:val="22"/>
        </w:rPr>
      </w:pPr>
      <w:r>
        <w:rPr>
          <w:sz w:val="22"/>
          <w:szCs w:val="22"/>
        </w:rPr>
        <w:lastRenderedPageBreak/>
        <w:t>(d) A provider may request a hearing in instances where it disagrees with the professional educator standards board's decision. This request must be made within twenty days from the decision date. The hearing will be conducted through the office of administrative hearings by an administrative law judge per chapter 34.05 RCW. The provider seeking a hearing will provide a written request to the board in accordance with WAC 10-08-035.</w:t>
      </w:r>
    </w:p>
    <w:p w14:paraId="644AECCA" w14:textId="77777777" w:rsidR="004C1BDC" w:rsidRDefault="00190F04" w:rsidP="0000379D">
      <w:pPr>
        <w:spacing w:line="276" w:lineRule="auto"/>
        <w:rPr>
          <w:sz w:val="22"/>
          <w:szCs w:val="22"/>
        </w:rPr>
      </w:pPr>
      <w:r>
        <w:rPr>
          <w:sz w:val="22"/>
          <w:szCs w:val="22"/>
        </w:rPr>
        <w:t xml:space="preserve">(3) </w:t>
      </w:r>
      <w:r>
        <w:rPr>
          <w:b/>
          <w:sz w:val="22"/>
          <w:szCs w:val="22"/>
        </w:rPr>
        <w:t>Program administrator programs:</w:t>
      </w:r>
      <w:r>
        <w:rPr>
          <w:sz w:val="22"/>
          <w:szCs w:val="22"/>
        </w:rPr>
        <w:t xml:space="preserve"> The board will annually review data related to the performance of all program administrator programs according to data and reporting guidelines published by the board.</w:t>
      </w:r>
    </w:p>
    <w:p w14:paraId="296AE08B" w14:textId="77777777" w:rsidR="004C1BDC" w:rsidRDefault="00190F04" w:rsidP="0000379D">
      <w:pPr>
        <w:spacing w:line="276" w:lineRule="auto"/>
        <w:ind w:left="720"/>
        <w:rPr>
          <w:sz w:val="22"/>
          <w:szCs w:val="22"/>
        </w:rPr>
      </w:pPr>
      <w:r>
        <w:rPr>
          <w:sz w:val="22"/>
          <w:szCs w:val="22"/>
        </w:rPr>
        <w:t>(a) Program administrator programs implemented in conjunction with principal preparation programs will be reviewed concurrently with that provider's principal preparation program.</w:t>
      </w:r>
    </w:p>
    <w:p w14:paraId="04350233" w14:textId="4CB5C6A6" w:rsidR="004C1BDC" w:rsidRDefault="00190F04" w:rsidP="0000379D">
      <w:pPr>
        <w:spacing w:line="276" w:lineRule="auto"/>
        <w:ind w:left="720"/>
        <w:rPr>
          <w:sz w:val="22"/>
          <w:szCs w:val="22"/>
        </w:rPr>
      </w:pPr>
      <w:r>
        <w:rPr>
          <w:sz w:val="22"/>
          <w:szCs w:val="22"/>
        </w:rPr>
        <w:t>(b) Program administrator programs implemented in conjunction with superintendent preparation programs will be reviewed concurrently with that provider's superintendent preparation program.</w:t>
      </w:r>
    </w:p>
    <w:p w14:paraId="7492B541" w14:textId="37CCB642" w:rsidR="00170785" w:rsidRPr="00170785" w:rsidRDefault="00170785" w:rsidP="0000379D">
      <w:pPr>
        <w:spacing w:line="276" w:lineRule="auto"/>
        <w:ind w:left="720"/>
        <w:rPr>
          <w:b/>
          <w:color w:val="6A0136"/>
          <w:sz w:val="22"/>
          <w:szCs w:val="22"/>
        </w:rPr>
      </w:pPr>
      <w:r w:rsidRPr="00170785">
        <w:rPr>
          <w:color w:val="000000"/>
          <w:sz w:val="22"/>
          <w:szCs w:val="22"/>
          <w:shd w:val="clear" w:color="auto" w:fill="FFFFFF"/>
        </w:rPr>
        <w:t>(c) Program administrator programs not implemented in conjunction with a principal or superintendent program will be reviewed on a schedule published by the board.</w:t>
      </w:r>
    </w:p>
    <w:p w14:paraId="00A21FDE" w14:textId="77777777" w:rsidR="004C1BDC" w:rsidRDefault="004C1BDC" w:rsidP="0000379D">
      <w:pPr>
        <w:spacing w:line="276" w:lineRule="auto"/>
        <w:rPr>
          <w:b/>
          <w:color w:val="6A0136"/>
        </w:rPr>
      </w:pPr>
    </w:p>
    <w:p w14:paraId="66AD4A1C" w14:textId="77777777" w:rsidR="004C1BDC" w:rsidRPr="00453483" w:rsidRDefault="00190F04" w:rsidP="00453483">
      <w:pPr>
        <w:pStyle w:val="Heading2"/>
      </w:pPr>
      <w:r>
        <w:t>Approval status for existing programs | WAC 181-78A-110</w:t>
      </w:r>
    </w:p>
    <w:p w14:paraId="2100F26F" w14:textId="77777777" w:rsidR="004C1BDC" w:rsidRDefault="00190F04" w:rsidP="0000379D">
      <w:pPr>
        <w:spacing w:line="276" w:lineRule="auto"/>
        <w:rPr>
          <w:sz w:val="22"/>
          <w:szCs w:val="22"/>
        </w:rPr>
      </w:pPr>
      <w:r>
        <w:rPr>
          <w:sz w:val="22"/>
          <w:szCs w:val="22"/>
        </w:rPr>
        <w:t>Providers will be notified of their current program approval status after each annual review period. Approval status for all programs will be published on the board website.</w:t>
      </w:r>
    </w:p>
    <w:p w14:paraId="3C615E99" w14:textId="77777777" w:rsidR="004C1BDC" w:rsidRDefault="004C1BDC" w:rsidP="0000379D">
      <w:pPr>
        <w:spacing w:line="276" w:lineRule="auto"/>
        <w:rPr>
          <w:sz w:val="22"/>
          <w:szCs w:val="22"/>
        </w:rPr>
      </w:pPr>
    </w:p>
    <w:p w14:paraId="7E76D7FD" w14:textId="77777777" w:rsidR="004C1BDC" w:rsidRDefault="00190F04" w:rsidP="0000379D">
      <w:pPr>
        <w:spacing w:line="276" w:lineRule="auto"/>
        <w:rPr>
          <w:sz w:val="22"/>
          <w:szCs w:val="22"/>
        </w:rPr>
      </w:pPr>
      <w:r>
        <w:rPr>
          <w:sz w:val="22"/>
          <w:szCs w:val="22"/>
        </w:rPr>
        <w:t>(1) Based upon performance thresholds, formal program review reports, and national accreditation status, as applicable, the board shall take one of the following actions:</w:t>
      </w:r>
    </w:p>
    <w:p w14:paraId="3048FEE5" w14:textId="77777777" w:rsidR="004C1BDC" w:rsidRDefault="00190F04" w:rsidP="0000379D">
      <w:pPr>
        <w:spacing w:line="276" w:lineRule="auto"/>
        <w:ind w:left="720"/>
        <w:rPr>
          <w:sz w:val="22"/>
          <w:szCs w:val="22"/>
        </w:rPr>
      </w:pPr>
      <w:r>
        <w:rPr>
          <w:sz w:val="22"/>
          <w:szCs w:val="22"/>
        </w:rPr>
        <w:t>(a) Full approval.</w:t>
      </w:r>
    </w:p>
    <w:p w14:paraId="75127329" w14:textId="77777777" w:rsidR="00170785" w:rsidRDefault="00190F04" w:rsidP="0000379D">
      <w:pPr>
        <w:spacing w:line="276" w:lineRule="auto"/>
        <w:ind w:left="1440"/>
        <w:rPr>
          <w:sz w:val="22"/>
          <w:szCs w:val="22"/>
        </w:rPr>
      </w:pPr>
      <w:r>
        <w:rPr>
          <w:sz w:val="22"/>
          <w:szCs w:val="22"/>
        </w:rPr>
        <w:t xml:space="preserve">(i) </w:t>
      </w:r>
      <w:r>
        <w:rPr>
          <w:b/>
          <w:sz w:val="22"/>
          <w:szCs w:val="22"/>
        </w:rPr>
        <w:t>Teacher and principal preparation programs:</w:t>
      </w:r>
      <w:r>
        <w:rPr>
          <w:sz w:val="22"/>
          <w:szCs w:val="22"/>
        </w:rPr>
        <w:t xml:space="preserve"> The board shall approve programs that</w:t>
      </w:r>
      <w:r w:rsidR="00170785">
        <w:rPr>
          <w:sz w:val="22"/>
          <w:szCs w:val="22"/>
        </w:rPr>
        <w:t>:</w:t>
      </w:r>
    </w:p>
    <w:p w14:paraId="7B6765F0" w14:textId="1D6AAB90" w:rsidR="004C1BDC" w:rsidRDefault="00170785" w:rsidP="0000379D">
      <w:pPr>
        <w:spacing w:line="276" w:lineRule="auto"/>
        <w:ind w:left="1440"/>
        <w:rPr>
          <w:sz w:val="22"/>
          <w:szCs w:val="22"/>
        </w:rPr>
      </w:pPr>
      <w:r>
        <w:rPr>
          <w:sz w:val="22"/>
          <w:szCs w:val="22"/>
        </w:rPr>
        <w:t>(A)</w:t>
      </w:r>
      <w:r w:rsidR="00190F04">
        <w:rPr>
          <w:sz w:val="22"/>
          <w:szCs w:val="22"/>
        </w:rPr>
        <w:t xml:space="preserve"> </w:t>
      </w:r>
      <w:r>
        <w:rPr>
          <w:sz w:val="22"/>
          <w:szCs w:val="22"/>
        </w:rPr>
        <w:t>M</w:t>
      </w:r>
      <w:r w:rsidR="00190F04">
        <w:rPr>
          <w:sz w:val="22"/>
          <w:szCs w:val="22"/>
        </w:rPr>
        <w:t>aintain overall performance at or above thresholds on program performance indicators</w:t>
      </w:r>
      <w:r>
        <w:rPr>
          <w:sz w:val="22"/>
          <w:szCs w:val="22"/>
        </w:rPr>
        <w:t>; and</w:t>
      </w:r>
    </w:p>
    <w:p w14:paraId="20447D45" w14:textId="509068DF" w:rsidR="00170785" w:rsidRDefault="00170785" w:rsidP="0000379D">
      <w:pPr>
        <w:spacing w:line="276" w:lineRule="auto"/>
        <w:ind w:left="1440"/>
        <w:rPr>
          <w:sz w:val="22"/>
          <w:szCs w:val="22"/>
        </w:rPr>
      </w:pPr>
      <w:r>
        <w:rPr>
          <w:sz w:val="22"/>
          <w:szCs w:val="22"/>
        </w:rPr>
        <w:t>(B) Meet or exceed the program approval standards and requirements established in this chapter and published by the board</w:t>
      </w:r>
      <w:r w:rsidR="00626D1A">
        <w:rPr>
          <w:sz w:val="22"/>
          <w:szCs w:val="22"/>
        </w:rPr>
        <w:t>.</w:t>
      </w:r>
    </w:p>
    <w:p w14:paraId="48BEA4B8" w14:textId="77777777" w:rsidR="004C1BDC" w:rsidRDefault="00190F04" w:rsidP="0000379D">
      <w:pPr>
        <w:spacing w:line="276" w:lineRule="auto"/>
        <w:ind w:left="1440"/>
        <w:rPr>
          <w:sz w:val="22"/>
          <w:szCs w:val="22"/>
        </w:rPr>
      </w:pPr>
      <w:r>
        <w:rPr>
          <w:sz w:val="22"/>
          <w:szCs w:val="22"/>
        </w:rPr>
        <w:t xml:space="preserve">(iii) </w:t>
      </w:r>
      <w:r>
        <w:rPr>
          <w:b/>
          <w:sz w:val="22"/>
          <w:szCs w:val="22"/>
        </w:rPr>
        <w:t>Superintendent programs:</w:t>
      </w:r>
      <w:r>
        <w:rPr>
          <w:sz w:val="22"/>
          <w:szCs w:val="22"/>
        </w:rPr>
        <w:t xml:space="preserve"> The board shall approve programs that meet or exceed the program approval standards and requirements established in this chapter and published by the board.</w:t>
      </w:r>
    </w:p>
    <w:p w14:paraId="54C1FC7C" w14:textId="77777777" w:rsidR="004C1BDC" w:rsidRDefault="00190F04" w:rsidP="0000379D">
      <w:pPr>
        <w:spacing w:line="276" w:lineRule="auto"/>
        <w:ind w:left="1440"/>
        <w:rPr>
          <w:sz w:val="22"/>
          <w:szCs w:val="22"/>
        </w:rPr>
      </w:pPr>
      <w:r>
        <w:rPr>
          <w:sz w:val="22"/>
          <w:szCs w:val="22"/>
        </w:rPr>
        <w:t xml:space="preserve">(iv) </w:t>
      </w:r>
      <w:r>
        <w:rPr>
          <w:b/>
          <w:sz w:val="22"/>
          <w:szCs w:val="22"/>
        </w:rPr>
        <w:t>Program administrator programs:</w:t>
      </w:r>
      <w:r>
        <w:rPr>
          <w:sz w:val="22"/>
          <w:szCs w:val="22"/>
        </w:rPr>
        <w:t xml:space="preserve"> The board shall approve programs that meet or exceed the program approval standards and requirements established in this chapter and published by the board.</w:t>
      </w:r>
    </w:p>
    <w:p w14:paraId="3100127D" w14:textId="77777777" w:rsidR="004C1BDC" w:rsidRDefault="00190F04" w:rsidP="0000379D">
      <w:pPr>
        <w:spacing w:line="276" w:lineRule="auto"/>
        <w:ind w:left="720"/>
        <w:rPr>
          <w:sz w:val="22"/>
          <w:szCs w:val="22"/>
        </w:rPr>
      </w:pPr>
      <w:r>
        <w:rPr>
          <w:sz w:val="22"/>
          <w:szCs w:val="22"/>
        </w:rPr>
        <w:t>(b) Limited approval.</w:t>
      </w:r>
    </w:p>
    <w:p w14:paraId="6AD21F66" w14:textId="77777777" w:rsidR="004C1BDC" w:rsidRDefault="00190F04" w:rsidP="0000379D">
      <w:pPr>
        <w:spacing w:line="276" w:lineRule="auto"/>
        <w:ind w:left="1440"/>
        <w:rPr>
          <w:sz w:val="22"/>
          <w:szCs w:val="22"/>
        </w:rPr>
      </w:pPr>
      <w:r>
        <w:rPr>
          <w:sz w:val="22"/>
          <w:szCs w:val="22"/>
        </w:rPr>
        <w:t xml:space="preserve">(i) </w:t>
      </w:r>
      <w:r>
        <w:rPr>
          <w:b/>
          <w:sz w:val="22"/>
          <w:szCs w:val="22"/>
        </w:rPr>
        <w:t>Teacher and principal:</w:t>
      </w:r>
      <w:r>
        <w:rPr>
          <w:sz w:val="22"/>
          <w:szCs w:val="22"/>
        </w:rPr>
        <w:t xml:space="preserve"> The board may grant limited approval to educator preparation programs with performance below thresholds established by the professional educator standards board for more than three consecutive review periods. Based on the report of the site-based review team, the board may elect to consider these programs "at-risk" for purposes of federal reporting. Programs deemed "at-risk" after subsequent review periods of low performance on established thresholds, and with board consideration of the outcome of the formal review and report submitted per WAC 181-78A-100, may be granted continued limited approval with the designation of "low-performing" for purposes of federal reporting.</w:t>
      </w:r>
    </w:p>
    <w:p w14:paraId="1A0B6BAA" w14:textId="0756FF47" w:rsidR="004C1BDC" w:rsidRDefault="00190F04" w:rsidP="0000379D">
      <w:pPr>
        <w:spacing w:line="276" w:lineRule="auto"/>
        <w:ind w:left="1440"/>
        <w:rPr>
          <w:sz w:val="22"/>
          <w:szCs w:val="22"/>
        </w:rPr>
      </w:pPr>
      <w:r>
        <w:rPr>
          <w:sz w:val="22"/>
          <w:szCs w:val="22"/>
        </w:rPr>
        <w:lastRenderedPageBreak/>
        <w:t xml:space="preserve">(iii) </w:t>
      </w:r>
      <w:r>
        <w:rPr>
          <w:b/>
          <w:sz w:val="22"/>
          <w:szCs w:val="22"/>
        </w:rPr>
        <w:t>Superintendent:</w:t>
      </w:r>
      <w:r>
        <w:rPr>
          <w:sz w:val="22"/>
          <w:szCs w:val="22"/>
        </w:rPr>
        <w:t xml:space="preserve"> The board shall give limited approval to programs that do not meet </w:t>
      </w:r>
      <w:r w:rsidR="00626D1A">
        <w:rPr>
          <w:sz w:val="22"/>
          <w:szCs w:val="22"/>
        </w:rPr>
        <w:t>program approval standards and requirements established in this chapter and published by the board.</w:t>
      </w:r>
    </w:p>
    <w:p w14:paraId="2F8BED88" w14:textId="150D86EC" w:rsidR="00626D1A" w:rsidRDefault="00626D1A" w:rsidP="00626D1A">
      <w:pPr>
        <w:spacing w:line="276" w:lineRule="auto"/>
        <w:ind w:left="1440"/>
        <w:rPr>
          <w:sz w:val="22"/>
          <w:szCs w:val="22"/>
        </w:rPr>
      </w:pPr>
      <w:r>
        <w:rPr>
          <w:sz w:val="22"/>
          <w:szCs w:val="22"/>
        </w:rPr>
        <w:t xml:space="preserve">(iv) </w:t>
      </w:r>
      <w:r w:rsidRPr="00626D1A">
        <w:rPr>
          <w:b/>
          <w:bCs/>
          <w:sz w:val="22"/>
          <w:szCs w:val="22"/>
        </w:rPr>
        <w:t>Program administrator</w:t>
      </w:r>
      <w:r>
        <w:rPr>
          <w:sz w:val="22"/>
          <w:szCs w:val="22"/>
        </w:rPr>
        <w:t>: The board shall give limited approval to programs that do not meet program approval standards and requirements established in this chapter and published by the board.</w:t>
      </w:r>
    </w:p>
    <w:p w14:paraId="432E29E8" w14:textId="42FDD863" w:rsidR="004C1BDC" w:rsidRDefault="00190F04" w:rsidP="0000379D">
      <w:pPr>
        <w:spacing w:line="276" w:lineRule="auto"/>
        <w:ind w:left="1440"/>
        <w:rPr>
          <w:sz w:val="22"/>
          <w:szCs w:val="22"/>
        </w:rPr>
      </w:pPr>
      <w:r>
        <w:rPr>
          <w:sz w:val="22"/>
          <w:szCs w:val="22"/>
        </w:rPr>
        <w:t>(v) The board's staff may provide technical assistance to providers of low-performing preparation programs to help them improve their performance. Technical assistance may include, but is not limited to:</w:t>
      </w:r>
    </w:p>
    <w:p w14:paraId="5D0A7841" w14:textId="77777777" w:rsidR="004C1BDC" w:rsidRDefault="00190F04" w:rsidP="0000379D">
      <w:pPr>
        <w:spacing w:line="276" w:lineRule="auto"/>
        <w:ind w:left="2160"/>
        <w:rPr>
          <w:sz w:val="22"/>
          <w:szCs w:val="22"/>
        </w:rPr>
      </w:pPr>
      <w:r>
        <w:rPr>
          <w:sz w:val="22"/>
          <w:szCs w:val="22"/>
        </w:rPr>
        <w:t>(A) Detailed information on the programs performance relative indicators.</w:t>
      </w:r>
    </w:p>
    <w:p w14:paraId="75B440AF" w14:textId="77777777" w:rsidR="004C1BDC" w:rsidRDefault="00190F04" w:rsidP="0000379D">
      <w:pPr>
        <w:spacing w:line="276" w:lineRule="auto"/>
        <w:ind w:left="2160"/>
        <w:rPr>
          <w:sz w:val="22"/>
          <w:szCs w:val="22"/>
        </w:rPr>
      </w:pPr>
      <w:r>
        <w:rPr>
          <w:sz w:val="22"/>
          <w:szCs w:val="22"/>
        </w:rPr>
        <w:t>(B) Assistance to address the performance and rigor of programs.</w:t>
      </w:r>
    </w:p>
    <w:p w14:paraId="1F226912" w14:textId="77777777" w:rsidR="004C1BDC" w:rsidRDefault="00190F04" w:rsidP="0000379D">
      <w:pPr>
        <w:spacing w:line="276" w:lineRule="auto"/>
        <w:ind w:left="2160"/>
        <w:rPr>
          <w:sz w:val="22"/>
          <w:szCs w:val="22"/>
        </w:rPr>
      </w:pPr>
      <w:r>
        <w:rPr>
          <w:sz w:val="22"/>
          <w:szCs w:val="22"/>
        </w:rPr>
        <w:t>(C) Assistance to identify resources to assist program improvement.</w:t>
      </w:r>
    </w:p>
    <w:p w14:paraId="062595CF" w14:textId="77777777" w:rsidR="004C1BDC" w:rsidRDefault="00190F04" w:rsidP="0000379D">
      <w:pPr>
        <w:spacing w:line="276" w:lineRule="auto"/>
        <w:ind w:left="2160"/>
        <w:rPr>
          <w:sz w:val="22"/>
          <w:szCs w:val="22"/>
        </w:rPr>
      </w:pPr>
      <w:r>
        <w:rPr>
          <w:sz w:val="22"/>
          <w:szCs w:val="22"/>
        </w:rPr>
        <w:t>(D) Sharing practices found effective in exemplary programs.</w:t>
      </w:r>
    </w:p>
    <w:p w14:paraId="6AF0D780" w14:textId="77777777" w:rsidR="004C1BDC" w:rsidRDefault="00190F04" w:rsidP="0000379D">
      <w:pPr>
        <w:spacing w:line="276" w:lineRule="auto"/>
        <w:ind w:left="720"/>
        <w:rPr>
          <w:sz w:val="22"/>
          <w:szCs w:val="22"/>
        </w:rPr>
      </w:pPr>
      <w:r>
        <w:rPr>
          <w:sz w:val="22"/>
          <w:szCs w:val="22"/>
        </w:rPr>
        <w:t>(c) Disapproval.</w:t>
      </w:r>
    </w:p>
    <w:p w14:paraId="34883745" w14:textId="26AC1154" w:rsidR="004C1BDC" w:rsidRDefault="00190F04" w:rsidP="0000379D">
      <w:pPr>
        <w:spacing w:line="276" w:lineRule="auto"/>
        <w:ind w:left="1440"/>
        <w:rPr>
          <w:sz w:val="22"/>
          <w:szCs w:val="22"/>
        </w:rPr>
      </w:pPr>
      <w:r>
        <w:rPr>
          <w:sz w:val="22"/>
          <w:szCs w:val="22"/>
        </w:rPr>
        <w:t xml:space="preserve">(i) </w:t>
      </w:r>
      <w:r>
        <w:rPr>
          <w:b/>
          <w:sz w:val="22"/>
          <w:szCs w:val="22"/>
        </w:rPr>
        <w:t>A teacher</w:t>
      </w:r>
      <w:r w:rsidR="00626D1A">
        <w:rPr>
          <w:b/>
          <w:sz w:val="22"/>
          <w:szCs w:val="22"/>
        </w:rPr>
        <w:t xml:space="preserve"> or</w:t>
      </w:r>
      <w:r>
        <w:rPr>
          <w:b/>
          <w:sz w:val="22"/>
          <w:szCs w:val="22"/>
        </w:rPr>
        <w:t xml:space="preserve"> administrator program</w:t>
      </w:r>
      <w:r>
        <w:rPr>
          <w:sz w:val="22"/>
          <w:szCs w:val="22"/>
        </w:rPr>
        <w:t xml:space="preserve"> must be in limited approval status for at least one full review period before being considered by the board for disapproval. A provider whose program has been disapproved may request a hearing to be conducted through the office of administrative hearings under WAC 10-08-035.</w:t>
      </w:r>
    </w:p>
    <w:p w14:paraId="68BD2FF3" w14:textId="77777777" w:rsidR="004C1BDC" w:rsidRDefault="00190F04" w:rsidP="0000379D">
      <w:pPr>
        <w:spacing w:line="276" w:lineRule="auto"/>
        <w:rPr>
          <w:b/>
          <w:sz w:val="20"/>
          <w:szCs w:val="20"/>
        </w:rPr>
      </w:pPr>
      <w:r>
        <w:rPr>
          <w:sz w:val="22"/>
          <w:szCs w:val="22"/>
        </w:rPr>
        <w:t>(2) The board, upon receipt of a serious complaint from any source or upon its own initiative prompted by indications of the need for response, may at any time review all or any part of a preparation program for compliance with the provisions of this chapter. If deviations from standards or requirements are found, the board is authorized to change the program's current approval status, including full disapproval.</w:t>
      </w:r>
    </w:p>
    <w:sectPr w:rsidR="004C1BDC">
      <w:type w:val="continuous"/>
      <w:pgSz w:w="12240" w:h="15840"/>
      <w:pgMar w:top="1152" w:right="1080" w:bottom="720" w:left="1080" w:header="28" w:footer="360" w:gutter="0"/>
      <w:cols w:space="720" w:equalWidth="0">
        <w:col w:w="1008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E17CF" w14:textId="77777777" w:rsidR="00FE2704" w:rsidRDefault="00FE2704">
      <w:r>
        <w:separator/>
      </w:r>
    </w:p>
  </w:endnote>
  <w:endnote w:type="continuationSeparator" w:id="0">
    <w:p w14:paraId="3196432D" w14:textId="77777777" w:rsidR="00FE2704" w:rsidRDefault="00FE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A2B0A" w14:textId="4F486D45" w:rsidR="00FE2704" w:rsidRDefault="00FE2704" w:rsidP="00135FFF">
    <w:pPr>
      <w:tabs>
        <w:tab w:val="center" w:pos="4680"/>
        <w:tab w:val="right" w:pos="9270"/>
      </w:tabs>
      <w:spacing w:after="432"/>
      <w:rPr>
        <w:sz w:val="16"/>
        <w:szCs w:val="16"/>
      </w:rPr>
    </w:pPr>
    <w:r>
      <w:rPr>
        <w:sz w:val="16"/>
        <w:szCs w:val="16"/>
      </w:rPr>
      <w:t xml:space="preserve">FULL PROPOSAL (rev. </w:t>
    </w:r>
    <w:r w:rsidR="00314B0F">
      <w:rPr>
        <w:sz w:val="16"/>
        <w:szCs w:val="16"/>
      </w:rPr>
      <w:t>04.06</w:t>
    </w:r>
    <w:r>
      <w:rPr>
        <w:sz w:val="16"/>
        <w:szCs w:val="16"/>
      </w:rPr>
      <w:t>.2022)</w:t>
    </w:r>
    <w:r>
      <w:rPr>
        <w:sz w:val="16"/>
        <w:szCs w:val="16"/>
      </w:rPr>
      <w:tab/>
      <w:t xml:space="preserve">                     NEW EDUCATOR PREPARATION PROGRAM</w:t>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4AB05" w14:textId="77777777" w:rsidR="00FE2704" w:rsidRDefault="00FE2704">
    <w:pPr>
      <w:tabs>
        <w:tab w:val="center" w:pos="4680"/>
        <w:tab w:val="right" w:pos="9270"/>
      </w:tabs>
      <w:spacing w:after="432"/>
      <w:jc w:val="center"/>
      <w:rPr>
        <w:sz w:val="16"/>
        <w:szCs w:val="16"/>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56DF8" w14:textId="77777777" w:rsidR="00FE2704" w:rsidRDefault="00FE2704">
      <w:r>
        <w:separator/>
      </w:r>
    </w:p>
  </w:footnote>
  <w:footnote w:type="continuationSeparator" w:id="0">
    <w:p w14:paraId="6E7D4214" w14:textId="77777777" w:rsidR="00FE2704" w:rsidRDefault="00FE2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47E00" w14:textId="77777777" w:rsidR="00FE2704" w:rsidRDefault="00FE2704" w:rsidP="005D187A">
    <w:pPr>
      <w:tabs>
        <w:tab w:val="left" w:pos="1033"/>
      </w:tabs>
      <w:ind w:right="-540"/>
    </w:pPr>
    <w:r>
      <w:rPr>
        <w:noProof/>
      </w:rPr>
      <w:drawing>
        <wp:inline distT="0" distB="0" distL="0" distR="0" wp14:anchorId="058FF63B" wp14:editId="7EE5D8A5">
          <wp:extent cx="6400800" cy="885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858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E0359" w14:textId="7B76BF14" w:rsidR="00FE2704" w:rsidRDefault="00C83FE1">
    <w:pPr>
      <w:pBdr>
        <w:top w:val="nil"/>
        <w:left w:val="nil"/>
        <w:bottom w:val="nil"/>
        <w:right w:val="nil"/>
        <w:between w:val="nil"/>
      </w:pBdr>
      <w:tabs>
        <w:tab w:val="center" w:pos="4680"/>
        <w:tab w:val="right" w:pos="9360"/>
      </w:tabs>
      <w:rPr>
        <w:color w:val="000000"/>
      </w:rPr>
    </w:pPr>
    <w:r>
      <w:rPr>
        <w:noProof/>
      </w:rPr>
      <w:drawing>
        <wp:inline distT="0" distB="0" distL="0" distR="0" wp14:anchorId="682BCE18" wp14:editId="6D7A3567">
          <wp:extent cx="1828800" cy="914400"/>
          <wp:effectExtent l="0" t="0" r="0" b="0"/>
          <wp:docPr id="1235414491" name="Picture 1" descr="A white rectangular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414491" name="Picture 1" descr="A white rectangular sign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308" cy="9196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3B87"/>
    <w:multiLevelType w:val="hybridMultilevel"/>
    <w:tmpl w:val="EBB055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64801"/>
    <w:multiLevelType w:val="multilevel"/>
    <w:tmpl w:val="0C22B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CE6393"/>
    <w:multiLevelType w:val="multilevel"/>
    <w:tmpl w:val="A5704F60"/>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633F78"/>
    <w:multiLevelType w:val="multilevel"/>
    <w:tmpl w:val="29B206A8"/>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D048F1"/>
    <w:multiLevelType w:val="multilevel"/>
    <w:tmpl w:val="196A7430"/>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975AAC"/>
    <w:multiLevelType w:val="multilevel"/>
    <w:tmpl w:val="76E83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636246"/>
    <w:multiLevelType w:val="multilevel"/>
    <w:tmpl w:val="BFEEB234"/>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BA66DA"/>
    <w:multiLevelType w:val="multilevel"/>
    <w:tmpl w:val="23D86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351A2B"/>
    <w:multiLevelType w:val="multilevel"/>
    <w:tmpl w:val="398AB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A8386F"/>
    <w:multiLevelType w:val="hybridMultilevel"/>
    <w:tmpl w:val="81ECCF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724442"/>
    <w:multiLevelType w:val="multilevel"/>
    <w:tmpl w:val="D054C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EE78D5"/>
    <w:multiLevelType w:val="multilevel"/>
    <w:tmpl w:val="A00C9DDE"/>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5A157C6"/>
    <w:multiLevelType w:val="multilevel"/>
    <w:tmpl w:val="38209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C92E0E"/>
    <w:multiLevelType w:val="multilevel"/>
    <w:tmpl w:val="F3C8D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867C24"/>
    <w:multiLevelType w:val="multilevel"/>
    <w:tmpl w:val="7B063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9017DF"/>
    <w:multiLevelType w:val="multilevel"/>
    <w:tmpl w:val="009263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39C1BE8"/>
    <w:multiLevelType w:val="hybridMultilevel"/>
    <w:tmpl w:val="4BE851EA"/>
    <w:lvl w:ilvl="0" w:tplc="CC8CB7E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B192E"/>
    <w:multiLevelType w:val="multilevel"/>
    <w:tmpl w:val="5B68255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4C11463"/>
    <w:multiLevelType w:val="multilevel"/>
    <w:tmpl w:val="98AC787A"/>
    <w:lvl w:ilvl="0">
      <w:start w:val="3"/>
      <w:numFmt w:val="upperLetter"/>
      <w:lvlText w:val="%1."/>
      <w:lvlJc w:val="left"/>
      <w:pPr>
        <w:ind w:left="720" w:hanging="360"/>
      </w:pPr>
      <w:rPr>
        <w:color w:val="6A013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789431C"/>
    <w:multiLevelType w:val="multilevel"/>
    <w:tmpl w:val="B45CB6AC"/>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90647A2"/>
    <w:multiLevelType w:val="multilevel"/>
    <w:tmpl w:val="A120B4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93A202B"/>
    <w:multiLevelType w:val="multilevel"/>
    <w:tmpl w:val="6F64D486"/>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99F5313"/>
    <w:multiLevelType w:val="hybridMultilevel"/>
    <w:tmpl w:val="F61AC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6B4512"/>
    <w:multiLevelType w:val="multilevel"/>
    <w:tmpl w:val="13AAD740"/>
    <w:lvl w:ilvl="0">
      <w:start w:val="7"/>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BDE75FE"/>
    <w:multiLevelType w:val="multilevel"/>
    <w:tmpl w:val="A33CD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D2E5E14"/>
    <w:multiLevelType w:val="multilevel"/>
    <w:tmpl w:val="FD066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39153FC"/>
    <w:multiLevelType w:val="multilevel"/>
    <w:tmpl w:val="8A02D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4AE1626"/>
    <w:multiLevelType w:val="multilevel"/>
    <w:tmpl w:val="E3A25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FE111A"/>
    <w:multiLevelType w:val="multilevel"/>
    <w:tmpl w:val="8A64A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D045199"/>
    <w:multiLevelType w:val="hybridMultilevel"/>
    <w:tmpl w:val="522AA9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1729B6"/>
    <w:multiLevelType w:val="multilevel"/>
    <w:tmpl w:val="DD605D04"/>
    <w:lvl w:ilvl="0">
      <w:start w:val="6"/>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A3446EF"/>
    <w:multiLevelType w:val="multilevel"/>
    <w:tmpl w:val="ED66F58A"/>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D486107"/>
    <w:multiLevelType w:val="multilevel"/>
    <w:tmpl w:val="15E683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6D67F65"/>
    <w:multiLevelType w:val="multilevel"/>
    <w:tmpl w:val="20C0CE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9B51D57"/>
    <w:multiLevelType w:val="multilevel"/>
    <w:tmpl w:val="86749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9A5A48"/>
    <w:multiLevelType w:val="multilevel"/>
    <w:tmpl w:val="A72A873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0E422F8"/>
    <w:multiLevelType w:val="multilevel"/>
    <w:tmpl w:val="6E96D598"/>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93A77DC"/>
    <w:multiLevelType w:val="multilevel"/>
    <w:tmpl w:val="0CFEB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8572057">
    <w:abstractNumId w:val="19"/>
  </w:num>
  <w:num w:numId="2" w16cid:durableId="1435855896">
    <w:abstractNumId w:val="27"/>
  </w:num>
  <w:num w:numId="3" w16cid:durableId="1714572872">
    <w:abstractNumId w:val="25"/>
  </w:num>
  <w:num w:numId="4" w16cid:durableId="472451766">
    <w:abstractNumId w:val="33"/>
  </w:num>
  <w:num w:numId="5" w16cid:durableId="1652321588">
    <w:abstractNumId w:val="28"/>
  </w:num>
  <w:num w:numId="6" w16cid:durableId="92751217">
    <w:abstractNumId w:val="17"/>
  </w:num>
  <w:num w:numId="7" w16cid:durableId="694498909">
    <w:abstractNumId w:val="23"/>
  </w:num>
  <w:num w:numId="8" w16cid:durableId="450630618">
    <w:abstractNumId w:val="14"/>
  </w:num>
  <w:num w:numId="9" w16cid:durableId="1992246947">
    <w:abstractNumId w:val="15"/>
  </w:num>
  <w:num w:numId="10" w16cid:durableId="2132042737">
    <w:abstractNumId w:val="18"/>
  </w:num>
  <w:num w:numId="11" w16cid:durableId="183521986">
    <w:abstractNumId w:val="24"/>
  </w:num>
  <w:num w:numId="12" w16cid:durableId="1568876511">
    <w:abstractNumId w:val="37"/>
  </w:num>
  <w:num w:numId="13" w16cid:durableId="1790203856">
    <w:abstractNumId w:val="26"/>
  </w:num>
  <w:num w:numId="14" w16cid:durableId="575945514">
    <w:abstractNumId w:val="8"/>
  </w:num>
  <w:num w:numId="15" w16cid:durableId="480779836">
    <w:abstractNumId w:val="6"/>
  </w:num>
  <w:num w:numId="16" w16cid:durableId="1828667402">
    <w:abstractNumId w:val="2"/>
  </w:num>
  <w:num w:numId="17" w16cid:durableId="54351985">
    <w:abstractNumId w:val="20"/>
  </w:num>
  <w:num w:numId="18" w16cid:durableId="970475841">
    <w:abstractNumId w:val="5"/>
  </w:num>
  <w:num w:numId="19" w16cid:durableId="716441969">
    <w:abstractNumId w:val="11"/>
  </w:num>
  <w:num w:numId="20" w16cid:durableId="1359771851">
    <w:abstractNumId w:val="36"/>
  </w:num>
  <w:num w:numId="21" w16cid:durableId="891230494">
    <w:abstractNumId w:val="32"/>
  </w:num>
  <w:num w:numId="22" w16cid:durableId="1795949747">
    <w:abstractNumId w:val="1"/>
  </w:num>
  <w:num w:numId="23" w16cid:durableId="1785726608">
    <w:abstractNumId w:val="3"/>
  </w:num>
  <w:num w:numId="24" w16cid:durableId="1652710156">
    <w:abstractNumId w:val="35"/>
  </w:num>
  <w:num w:numId="25" w16cid:durableId="1269315425">
    <w:abstractNumId w:val="21"/>
  </w:num>
  <w:num w:numId="26" w16cid:durableId="466051076">
    <w:abstractNumId w:val="31"/>
  </w:num>
  <w:num w:numId="27" w16cid:durableId="770055767">
    <w:abstractNumId w:val="10"/>
  </w:num>
  <w:num w:numId="28" w16cid:durableId="939948471">
    <w:abstractNumId w:val="4"/>
  </w:num>
  <w:num w:numId="29" w16cid:durableId="121457977">
    <w:abstractNumId w:val="34"/>
  </w:num>
  <w:num w:numId="30" w16cid:durableId="768505776">
    <w:abstractNumId w:val="13"/>
  </w:num>
  <w:num w:numId="31" w16cid:durableId="685207682">
    <w:abstractNumId w:val="7"/>
  </w:num>
  <w:num w:numId="32" w16cid:durableId="181945027">
    <w:abstractNumId w:val="30"/>
  </w:num>
  <w:num w:numId="33" w16cid:durableId="26567663">
    <w:abstractNumId w:val="29"/>
  </w:num>
  <w:num w:numId="34" w16cid:durableId="409619497">
    <w:abstractNumId w:val="9"/>
  </w:num>
  <w:num w:numId="35" w16cid:durableId="677196680">
    <w:abstractNumId w:val="0"/>
  </w:num>
  <w:num w:numId="36" w16cid:durableId="954366435">
    <w:abstractNumId w:val="22"/>
  </w:num>
  <w:num w:numId="37" w16cid:durableId="1537279856">
    <w:abstractNumId w:val="16"/>
  </w:num>
  <w:num w:numId="38" w16cid:durableId="20689899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displayBackgroundShap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1638"/>
    <w:rsid w:val="0000379D"/>
    <w:rsid w:val="00042F76"/>
    <w:rsid w:val="000577CB"/>
    <w:rsid w:val="00071963"/>
    <w:rsid w:val="00094BA5"/>
    <w:rsid w:val="000A1C1B"/>
    <w:rsid w:val="000C6CEF"/>
    <w:rsid w:val="00107F54"/>
    <w:rsid w:val="00122470"/>
    <w:rsid w:val="00135FFF"/>
    <w:rsid w:val="00146343"/>
    <w:rsid w:val="001672E6"/>
    <w:rsid w:val="00170785"/>
    <w:rsid w:val="00175980"/>
    <w:rsid w:val="00184CCD"/>
    <w:rsid w:val="00190F04"/>
    <w:rsid w:val="001C2D61"/>
    <w:rsid w:val="001D3DBE"/>
    <w:rsid w:val="001F6AC2"/>
    <w:rsid w:val="0020776A"/>
    <w:rsid w:val="00280165"/>
    <w:rsid w:val="002868F6"/>
    <w:rsid w:val="002A5ABC"/>
    <w:rsid w:val="002C51B9"/>
    <w:rsid w:val="002E4B66"/>
    <w:rsid w:val="00314B0F"/>
    <w:rsid w:val="003478B8"/>
    <w:rsid w:val="00355DDA"/>
    <w:rsid w:val="003B61F0"/>
    <w:rsid w:val="00453483"/>
    <w:rsid w:val="00475D71"/>
    <w:rsid w:val="004B3845"/>
    <w:rsid w:val="004C1BDC"/>
    <w:rsid w:val="004E018B"/>
    <w:rsid w:val="004F36D1"/>
    <w:rsid w:val="005007DF"/>
    <w:rsid w:val="0050469B"/>
    <w:rsid w:val="00526D0A"/>
    <w:rsid w:val="00584C29"/>
    <w:rsid w:val="00596C5E"/>
    <w:rsid w:val="005A6D1A"/>
    <w:rsid w:val="005D187A"/>
    <w:rsid w:val="00616CB5"/>
    <w:rsid w:val="00626D1A"/>
    <w:rsid w:val="006410DA"/>
    <w:rsid w:val="006550A6"/>
    <w:rsid w:val="0066150B"/>
    <w:rsid w:val="0068184A"/>
    <w:rsid w:val="006F3F0D"/>
    <w:rsid w:val="007130BC"/>
    <w:rsid w:val="007171FA"/>
    <w:rsid w:val="00753F53"/>
    <w:rsid w:val="00754011"/>
    <w:rsid w:val="0077657E"/>
    <w:rsid w:val="007911FE"/>
    <w:rsid w:val="007C094C"/>
    <w:rsid w:val="007F7E15"/>
    <w:rsid w:val="0080513D"/>
    <w:rsid w:val="00805204"/>
    <w:rsid w:val="008377FC"/>
    <w:rsid w:val="00842744"/>
    <w:rsid w:val="00855113"/>
    <w:rsid w:val="008754C4"/>
    <w:rsid w:val="00885F81"/>
    <w:rsid w:val="008C76D9"/>
    <w:rsid w:val="008E0911"/>
    <w:rsid w:val="00930A4B"/>
    <w:rsid w:val="009551BD"/>
    <w:rsid w:val="00986995"/>
    <w:rsid w:val="009C3C4A"/>
    <w:rsid w:val="009D0AB2"/>
    <w:rsid w:val="009D3FD5"/>
    <w:rsid w:val="00A546E6"/>
    <w:rsid w:val="00AD371E"/>
    <w:rsid w:val="00AD7B4E"/>
    <w:rsid w:val="00B16277"/>
    <w:rsid w:val="00B5735C"/>
    <w:rsid w:val="00B71F67"/>
    <w:rsid w:val="00C50E2E"/>
    <w:rsid w:val="00C57016"/>
    <w:rsid w:val="00C83FE1"/>
    <w:rsid w:val="00C84CF7"/>
    <w:rsid w:val="00CA0B22"/>
    <w:rsid w:val="00CA557B"/>
    <w:rsid w:val="00CE15FF"/>
    <w:rsid w:val="00D31A20"/>
    <w:rsid w:val="00D4727D"/>
    <w:rsid w:val="00D73FE5"/>
    <w:rsid w:val="00D94295"/>
    <w:rsid w:val="00DB0759"/>
    <w:rsid w:val="00E13BAA"/>
    <w:rsid w:val="00E6028E"/>
    <w:rsid w:val="00EB1140"/>
    <w:rsid w:val="00EE44A4"/>
    <w:rsid w:val="00EF5AFB"/>
    <w:rsid w:val="00F16CFD"/>
    <w:rsid w:val="00F23EF0"/>
    <w:rsid w:val="00F2694E"/>
    <w:rsid w:val="00F27B88"/>
    <w:rsid w:val="00F445E0"/>
    <w:rsid w:val="00F624C3"/>
    <w:rsid w:val="00F67F45"/>
    <w:rsid w:val="00F706B4"/>
    <w:rsid w:val="00F723F6"/>
    <w:rsid w:val="00F957D1"/>
    <w:rsid w:val="00F977F8"/>
    <w:rsid w:val="00FB2CD4"/>
    <w:rsid w:val="00FC7C62"/>
    <w:rsid w:val="00FE2704"/>
    <w:rsid w:val="00FE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4D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B3845"/>
    <w:pPr>
      <w:jc w:val="center"/>
      <w:outlineLvl w:val="0"/>
    </w:pPr>
    <w:rPr>
      <w:b/>
      <w:color w:val="009390"/>
      <w:sz w:val="28"/>
      <w:szCs w:val="28"/>
    </w:rPr>
  </w:style>
  <w:style w:type="paragraph" w:styleId="Heading2">
    <w:name w:val="heading 2"/>
    <w:basedOn w:val="Normal"/>
    <w:next w:val="Normal"/>
    <w:uiPriority w:val="9"/>
    <w:unhideWhenUsed/>
    <w:qFormat/>
    <w:rsid w:val="004B3845"/>
    <w:pPr>
      <w:spacing w:line="276" w:lineRule="auto"/>
      <w:outlineLvl w:val="1"/>
    </w:pPr>
    <w:rPr>
      <w:bCs/>
      <w:color w:val="D0363B"/>
    </w:rPr>
  </w:style>
  <w:style w:type="paragraph" w:styleId="Heading3">
    <w:name w:val="heading 3"/>
    <w:basedOn w:val="Normal"/>
    <w:next w:val="Normal"/>
    <w:uiPriority w:val="9"/>
    <w:unhideWhenUsed/>
    <w:qFormat/>
    <w:rsid w:val="00175980"/>
    <w:pPr>
      <w:widowControl w:val="0"/>
      <w:pBdr>
        <w:top w:val="nil"/>
        <w:left w:val="nil"/>
        <w:bottom w:val="nil"/>
        <w:right w:val="nil"/>
        <w:between w:val="nil"/>
      </w:pBdr>
      <w:spacing w:line="276" w:lineRule="auto"/>
      <w:ind w:firstLine="360"/>
      <w:outlineLvl w:val="2"/>
    </w:pPr>
    <w:rPr>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B3845"/>
    <w:pPr>
      <w:jc w:val="center"/>
    </w:pPr>
    <w:rPr>
      <w:b/>
      <w:color w:val="2D3047"/>
      <w:sz w:val="36"/>
      <w:szCs w:val="36"/>
    </w:rPr>
  </w:style>
  <w:style w:type="paragraph" w:styleId="Subtitle">
    <w:name w:val="Subtitle"/>
    <w:basedOn w:val="Heading2"/>
    <w:next w:val="Normal"/>
    <w:uiPriority w:val="11"/>
    <w:qFormat/>
    <w:rsid w:val="005A6D1A"/>
    <w:rPr>
      <w:color w:val="FFFFFF" w:themeColor="background1"/>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35FFF"/>
    <w:pPr>
      <w:tabs>
        <w:tab w:val="center" w:pos="4680"/>
        <w:tab w:val="right" w:pos="9360"/>
      </w:tabs>
    </w:pPr>
  </w:style>
  <w:style w:type="character" w:customStyle="1" w:styleId="HeaderChar">
    <w:name w:val="Header Char"/>
    <w:basedOn w:val="DefaultParagraphFont"/>
    <w:link w:val="Header"/>
    <w:uiPriority w:val="99"/>
    <w:rsid w:val="00135FFF"/>
  </w:style>
  <w:style w:type="paragraph" w:styleId="Footer">
    <w:name w:val="footer"/>
    <w:basedOn w:val="Normal"/>
    <w:link w:val="FooterChar"/>
    <w:uiPriority w:val="99"/>
    <w:unhideWhenUsed/>
    <w:rsid w:val="00135FFF"/>
    <w:pPr>
      <w:tabs>
        <w:tab w:val="center" w:pos="4680"/>
        <w:tab w:val="right" w:pos="9360"/>
      </w:tabs>
    </w:pPr>
  </w:style>
  <w:style w:type="character" w:customStyle="1" w:styleId="FooterChar">
    <w:name w:val="Footer Char"/>
    <w:basedOn w:val="DefaultParagraphFont"/>
    <w:link w:val="Footer"/>
    <w:uiPriority w:val="99"/>
    <w:rsid w:val="00135FFF"/>
  </w:style>
  <w:style w:type="paragraph" w:styleId="ListParagraph">
    <w:name w:val="List Paragraph"/>
    <w:basedOn w:val="Normal"/>
    <w:uiPriority w:val="34"/>
    <w:qFormat/>
    <w:rsid w:val="00135FFF"/>
    <w:pPr>
      <w:ind w:left="720"/>
      <w:contextualSpacing/>
    </w:pPr>
  </w:style>
  <w:style w:type="character" w:customStyle="1" w:styleId="Style1">
    <w:name w:val="Style1"/>
    <w:basedOn w:val="DefaultParagraphFont"/>
    <w:uiPriority w:val="1"/>
    <w:rsid w:val="00135FFF"/>
    <w:rPr>
      <w:rFonts w:ascii="Arial" w:hAnsi="Arial"/>
      <w:sz w:val="22"/>
    </w:rPr>
  </w:style>
  <w:style w:type="character" w:styleId="PlaceholderText">
    <w:name w:val="Placeholder Text"/>
    <w:basedOn w:val="DefaultParagraphFont"/>
    <w:uiPriority w:val="99"/>
    <w:semiHidden/>
    <w:rsid w:val="00135FFF"/>
    <w:rPr>
      <w:color w:val="808080"/>
    </w:rPr>
  </w:style>
  <w:style w:type="character" w:styleId="Hyperlink">
    <w:name w:val="Hyperlink"/>
    <w:basedOn w:val="DefaultParagraphFont"/>
    <w:uiPriority w:val="99"/>
    <w:unhideWhenUsed/>
    <w:rsid w:val="00F16CFD"/>
    <w:rPr>
      <w:color w:val="0000FF" w:themeColor="hyperlink"/>
      <w:u w:val="single"/>
    </w:rPr>
  </w:style>
  <w:style w:type="character" w:styleId="UnresolvedMention">
    <w:name w:val="Unresolved Mention"/>
    <w:basedOn w:val="DefaultParagraphFont"/>
    <w:uiPriority w:val="99"/>
    <w:semiHidden/>
    <w:unhideWhenUsed/>
    <w:rsid w:val="00F16CFD"/>
    <w:rPr>
      <w:color w:val="605E5C"/>
      <w:shd w:val="clear" w:color="auto" w:fill="E1DFDD"/>
    </w:rPr>
  </w:style>
  <w:style w:type="character" w:styleId="Emphasis">
    <w:name w:val="Emphasis"/>
    <w:uiPriority w:val="20"/>
    <w:qFormat/>
    <w:rsid w:val="00930A4B"/>
    <w:rPr>
      <w:rFonts w:ascii="Arial" w:hAnsi="Arial"/>
      <w:color w:val="2D3047"/>
      <w:sz w:val="22"/>
      <w:szCs w:val="22"/>
    </w:rPr>
  </w:style>
  <w:style w:type="paragraph" w:styleId="NormalWeb">
    <w:name w:val="Normal (Web)"/>
    <w:basedOn w:val="Normal"/>
    <w:uiPriority w:val="99"/>
    <w:semiHidden/>
    <w:unhideWhenUsed/>
    <w:rsid w:val="008E0911"/>
    <w:pPr>
      <w:spacing w:before="100" w:beforeAutospacing="1" w:after="100" w:afterAutospacing="1"/>
    </w:pPr>
    <w:rPr>
      <w:rFonts w:ascii="Times New Roman" w:eastAsia="Times New Roman" w:hAnsi="Times New Roman" w:cs="Times New Roman"/>
    </w:rPr>
  </w:style>
  <w:style w:type="character" w:styleId="SubtleEmphasis">
    <w:name w:val="Subtle Emphasis"/>
    <w:basedOn w:val="DefaultParagraphFont"/>
    <w:uiPriority w:val="19"/>
    <w:qFormat/>
    <w:rsid w:val="00930A4B"/>
    <w:rPr>
      <w:i/>
      <w:iCs/>
      <w:color w:val="404040" w:themeColor="text1" w:themeTint="BF"/>
    </w:rPr>
  </w:style>
  <w:style w:type="character" w:styleId="FollowedHyperlink">
    <w:name w:val="FollowedHyperlink"/>
    <w:basedOn w:val="DefaultParagraphFont"/>
    <w:uiPriority w:val="99"/>
    <w:semiHidden/>
    <w:unhideWhenUsed/>
    <w:rsid w:val="00986995"/>
    <w:rPr>
      <w:color w:val="800080" w:themeColor="followedHyperlink"/>
      <w:u w:val="single"/>
    </w:rPr>
  </w:style>
  <w:style w:type="character" w:styleId="CommentReference">
    <w:name w:val="annotation reference"/>
    <w:basedOn w:val="DefaultParagraphFont"/>
    <w:uiPriority w:val="99"/>
    <w:semiHidden/>
    <w:unhideWhenUsed/>
    <w:rsid w:val="000577CB"/>
    <w:rPr>
      <w:sz w:val="16"/>
      <w:szCs w:val="16"/>
    </w:rPr>
  </w:style>
  <w:style w:type="paragraph" w:styleId="CommentText">
    <w:name w:val="annotation text"/>
    <w:basedOn w:val="Normal"/>
    <w:link w:val="CommentTextChar"/>
    <w:uiPriority w:val="99"/>
    <w:semiHidden/>
    <w:unhideWhenUsed/>
    <w:rsid w:val="000577CB"/>
    <w:rPr>
      <w:sz w:val="20"/>
      <w:szCs w:val="20"/>
    </w:rPr>
  </w:style>
  <w:style w:type="character" w:customStyle="1" w:styleId="CommentTextChar">
    <w:name w:val="Comment Text Char"/>
    <w:basedOn w:val="DefaultParagraphFont"/>
    <w:link w:val="CommentText"/>
    <w:uiPriority w:val="99"/>
    <w:semiHidden/>
    <w:rsid w:val="000577CB"/>
    <w:rPr>
      <w:sz w:val="20"/>
      <w:szCs w:val="20"/>
    </w:rPr>
  </w:style>
  <w:style w:type="paragraph" w:styleId="CommentSubject">
    <w:name w:val="annotation subject"/>
    <w:basedOn w:val="CommentText"/>
    <w:next w:val="CommentText"/>
    <w:link w:val="CommentSubjectChar"/>
    <w:uiPriority w:val="99"/>
    <w:semiHidden/>
    <w:unhideWhenUsed/>
    <w:rsid w:val="000577CB"/>
    <w:rPr>
      <w:b/>
      <w:bCs/>
    </w:rPr>
  </w:style>
  <w:style w:type="character" w:customStyle="1" w:styleId="CommentSubjectChar">
    <w:name w:val="Comment Subject Char"/>
    <w:basedOn w:val="CommentTextChar"/>
    <w:link w:val="CommentSubject"/>
    <w:uiPriority w:val="99"/>
    <w:semiHidden/>
    <w:rsid w:val="000577CB"/>
    <w:rPr>
      <w:b/>
      <w:bCs/>
      <w:sz w:val="20"/>
      <w:szCs w:val="20"/>
    </w:rPr>
  </w:style>
  <w:style w:type="table" w:styleId="TableGrid">
    <w:name w:val="Table Grid"/>
    <w:basedOn w:val="TableNormal"/>
    <w:uiPriority w:val="39"/>
    <w:rsid w:val="00791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256">
      <w:bodyDiv w:val="1"/>
      <w:marLeft w:val="0"/>
      <w:marRight w:val="0"/>
      <w:marTop w:val="0"/>
      <w:marBottom w:val="0"/>
      <w:divBdr>
        <w:top w:val="none" w:sz="0" w:space="0" w:color="auto"/>
        <w:left w:val="none" w:sz="0" w:space="0" w:color="auto"/>
        <w:bottom w:val="none" w:sz="0" w:space="0" w:color="auto"/>
        <w:right w:val="none" w:sz="0" w:space="0" w:color="auto"/>
      </w:divBdr>
      <w:divsChild>
        <w:div w:id="19821186">
          <w:marLeft w:val="0"/>
          <w:marRight w:val="0"/>
          <w:marTop w:val="0"/>
          <w:marBottom w:val="0"/>
          <w:divBdr>
            <w:top w:val="none" w:sz="0" w:space="0" w:color="auto"/>
            <w:left w:val="none" w:sz="0" w:space="0" w:color="auto"/>
            <w:bottom w:val="none" w:sz="0" w:space="0" w:color="auto"/>
            <w:right w:val="none" w:sz="0" w:space="0" w:color="auto"/>
          </w:divBdr>
        </w:div>
        <w:div w:id="210116727">
          <w:marLeft w:val="0"/>
          <w:marRight w:val="0"/>
          <w:marTop w:val="0"/>
          <w:marBottom w:val="0"/>
          <w:divBdr>
            <w:top w:val="none" w:sz="0" w:space="0" w:color="auto"/>
            <w:left w:val="none" w:sz="0" w:space="0" w:color="auto"/>
            <w:bottom w:val="none" w:sz="0" w:space="0" w:color="auto"/>
            <w:right w:val="none" w:sz="0" w:space="0" w:color="auto"/>
          </w:divBdr>
        </w:div>
        <w:div w:id="1329669463">
          <w:marLeft w:val="0"/>
          <w:marRight w:val="0"/>
          <w:marTop w:val="0"/>
          <w:marBottom w:val="0"/>
          <w:divBdr>
            <w:top w:val="none" w:sz="0" w:space="0" w:color="auto"/>
            <w:left w:val="none" w:sz="0" w:space="0" w:color="auto"/>
            <w:bottom w:val="none" w:sz="0" w:space="0" w:color="auto"/>
            <w:right w:val="none" w:sz="0" w:space="0" w:color="auto"/>
          </w:divBdr>
        </w:div>
        <w:div w:id="1467773789">
          <w:marLeft w:val="0"/>
          <w:marRight w:val="0"/>
          <w:marTop w:val="0"/>
          <w:marBottom w:val="0"/>
          <w:divBdr>
            <w:top w:val="none" w:sz="0" w:space="0" w:color="auto"/>
            <w:left w:val="none" w:sz="0" w:space="0" w:color="auto"/>
            <w:bottom w:val="none" w:sz="0" w:space="0" w:color="auto"/>
            <w:right w:val="none" w:sz="0" w:space="0" w:color="auto"/>
          </w:divBdr>
        </w:div>
        <w:div w:id="2002541057">
          <w:marLeft w:val="0"/>
          <w:marRight w:val="0"/>
          <w:marTop w:val="0"/>
          <w:marBottom w:val="0"/>
          <w:divBdr>
            <w:top w:val="none" w:sz="0" w:space="0" w:color="auto"/>
            <w:left w:val="none" w:sz="0" w:space="0" w:color="auto"/>
            <w:bottom w:val="none" w:sz="0" w:space="0" w:color="auto"/>
            <w:right w:val="none" w:sz="0" w:space="0" w:color="auto"/>
          </w:divBdr>
        </w:div>
        <w:div w:id="2105034624">
          <w:marLeft w:val="0"/>
          <w:marRight w:val="0"/>
          <w:marTop w:val="0"/>
          <w:marBottom w:val="0"/>
          <w:divBdr>
            <w:top w:val="none" w:sz="0" w:space="0" w:color="auto"/>
            <w:left w:val="none" w:sz="0" w:space="0" w:color="auto"/>
            <w:bottom w:val="none" w:sz="0" w:space="0" w:color="auto"/>
            <w:right w:val="none" w:sz="0" w:space="0" w:color="auto"/>
          </w:divBdr>
        </w:div>
      </w:divsChild>
    </w:div>
    <w:div w:id="540170628">
      <w:bodyDiv w:val="1"/>
      <w:marLeft w:val="0"/>
      <w:marRight w:val="0"/>
      <w:marTop w:val="0"/>
      <w:marBottom w:val="0"/>
      <w:divBdr>
        <w:top w:val="none" w:sz="0" w:space="0" w:color="auto"/>
        <w:left w:val="none" w:sz="0" w:space="0" w:color="auto"/>
        <w:bottom w:val="none" w:sz="0" w:space="0" w:color="auto"/>
        <w:right w:val="none" w:sz="0" w:space="0" w:color="auto"/>
      </w:divBdr>
    </w:div>
    <w:div w:id="576868813">
      <w:bodyDiv w:val="1"/>
      <w:marLeft w:val="0"/>
      <w:marRight w:val="0"/>
      <w:marTop w:val="0"/>
      <w:marBottom w:val="0"/>
      <w:divBdr>
        <w:top w:val="none" w:sz="0" w:space="0" w:color="auto"/>
        <w:left w:val="none" w:sz="0" w:space="0" w:color="auto"/>
        <w:bottom w:val="none" w:sz="0" w:space="0" w:color="auto"/>
        <w:right w:val="none" w:sz="0" w:space="0" w:color="auto"/>
      </w:divBdr>
    </w:div>
    <w:div w:id="1166632571">
      <w:bodyDiv w:val="1"/>
      <w:marLeft w:val="0"/>
      <w:marRight w:val="0"/>
      <w:marTop w:val="0"/>
      <w:marBottom w:val="0"/>
      <w:divBdr>
        <w:top w:val="none" w:sz="0" w:space="0" w:color="auto"/>
        <w:left w:val="none" w:sz="0" w:space="0" w:color="auto"/>
        <w:bottom w:val="none" w:sz="0" w:space="0" w:color="auto"/>
        <w:right w:val="none" w:sz="0" w:space="0" w:color="auto"/>
      </w:divBdr>
    </w:div>
    <w:div w:id="1180319987">
      <w:bodyDiv w:val="1"/>
      <w:marLeft w:val="0"/>
      <w:marRight w:val="0"/>
      <w:marTop w:val="0"/>
      <w:marBottom w:val="0"/>
      <w:divBdr>
        <w:top w:val="none" w:sz="0" w:space="0" w:color="auto"/>
        <w:left w:val="none" w:sz="0" w:space="0" w:color="auto"/>
        <w:bottom w:val="none" w:sz="0" w:space="0" w:color="auto"/>
        <w:right w:val="none" w:sz="0" w:space="0" w:color="auto"/>
      </w:divBdr>
      <w:divsChild>
        <w:div w:id="860822375">
          <w:marLeft w:val="0"/>
          <w:marRight w:val="0"/>
          <w:marTop w:val="0"/>
          <w:marBottom w:val="0"/>
          <w:divBdr>
            <w:top w:val="none" w:sz="0" w:space="0" w:color="auto"/>
            <w:left w:val="none" w:sz="0" w:space="0" w:color="auto"/>
            <w:bottom w:val="none" w:sz="0" w:space="0" w:color="auto"/>
            <w:right w:val="none" w:sz="0" w:space="0" w:color="auto"/>
          </w:divBdr>
        </w:div>
        <w:div w:id="1020743346">
          <w:marLeft w:val="0"/>
          <w:marRight w:val="0"/>
          <w:marTop w:val="0"/>
          <w:marBottom w:val="0"/>
          <w:divBdr>
            <w:top w:val="none" w:sz="0" w:space="0" w:color="auto"/>
            <w:left w:val="none" w:sz="0" w:space="0" w:color="auto"/>
            <w:bottom w:val="none" w:sz="0" w:space="0" w:color="auto"/>
            <w:right w:val="none" w:sz="0" w:space="0" w:color="auto"/>
          </w:divBdr>
        </w:div>
        <w:div w:id="1934625491">
          <w:marLeft w:val="0"/>
          <w:marRight w:val="0"/>
          <w:marTop w:val="0"/>
          <w:marBottom w:val="0"/>
          <w:divBdr>
            <w:top w:val="none" w:sz="0" w:space="0" w:color="auto"/>
            <w:left w:val="none" w:sz="0" w:space="0" w:color="auto"/>
            <w:bottom w:val="none" w:sz="0" w:space="0" w:color="auto"/>
            <w:right w:val="none" w:sz="0" w:space="0" w:color="auto"/>
          </w:divBdr>
        </w:div>
      </w:divsChild>
    </w:div>
    <w:div w:id="1380321776">
      <w:bodyDiv w:val="1"/>
      <w:marLeft w:val="0"/>
      <w:marRight w:val="0"/>
      <w:marTop w:val="0"/>
      <w:marBottom w:val="0"/>
      <w:divBdr>
        <w:top w:val="none" w:sz="0" w:space="0" w:color="auto"/>
        <w:left w:val="none" w:sz="0" w:space="0" w:color="auto"/>
        <w:bottom w:val="none" w:sz="0" w:space="0" w:color="auto"/>
        <w:right w:val="none" w:sz="0" w:space="0" w:color="auto"/>
      </w:divBdr>
    </w:div>
    <w:div w:id="1928608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sb.wa.gov/preparation-programs/approval/become-a-new-program/" TargetMode="External"/><Relationship Id="rId18" Type="http://schemas.openxmlformats.org/officeDocument/2006/relationships/hyperlink" Target="https://www.pesb.wa.gov/wp-content/uploads/TEMPLATE-MOA-Alternative-Route-Programs-2019.02.13.docx" TargetMode="External"/><Relationship Id="rId26" Type="http://schemas.openxmlformats.org/officeDocument/2006/relationships/hyperlink" Target="http://app.leg.wa.gov/RCW/default.aspx?cite=28A.410.035" TargetMode="External"/><Relationship Id="rId39" Type="http://schemas.openxmlformats.org/officeDocument/2006/relationships/glossaryDocument" Target="glossary/document.xml"/><Relationship Id="rId21" Type="http://schemas.openxmlformats.org/officeDocument/2006/relationships/hyperlink" Target="https://docs.google.com/document/d/1RmYklBxt2lsIzmyqoE9FJCPN5c4D1-Zy6nXEOQR56tE/edit?usp=sharing" TargetMode="External"/><Relationship Id="rId34" Type="http://schemas.openxmlformats.org/officeDocument/2006/relationships/hyperlink" Target="https://www.pesb.wa.gov/wp-content/uploads/TEMPLATE-MOA-Alternative-Route-Programs-2019.02.13.docx" TargetMode="External"/><Relationship Id="rId7" Type="http://schemas.openxmlformats.org/officeDocument/2006/relationships/header" Target="header1.xml"/><Relationship Id="rId12" Type="http://schemas.openxmlformats.org/officeDocument/2006/relationships/hyperlink" Target="mailto:EPPapproval@k12.wa.us" TargetMode="External"/><Relationship Id="rId17" Type="http://schemas.openxmlformats.org/officeDocument/2006/relationships/hyperlink" Target="https://www.pesb.wa.gov/wp-content/uploads/PESB_Content-progression_01.2021.docx" TargetMode="External"/><Relationship Id="rId25" Type="http://schemas.openxmlformats.org/officeDocument/2006/relationships/hyperlink" Target="http://lawfilesext.leg.wa.gov/biennium/2021-22/Pdf/Bills/House%20Bills/1028-S2.pdf?q=20210306121620" TargetMode="External"/><Relationship Id="rId33" Type="http://schemas.openxmlformats.org/officeDocument/2006/relationships/hyperlink" Target="https://erdc.wa.gov/data-resources/working-with-our-dat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esb.wa.gov/wp-content/uploads/PESB_Program-standards-and-Alt-Routes-requirements_01_2021.docx" TargetMode="External"/><Relationship Id="rId20" Type="http://schemas.openxmlformats.org/officeDocument/2006/relationships/hyperlink" Target="https://docs.google.com/document/d/1RmYklBxt2lsIzmyqoE9FJCPN5c4D1-Zy6nXEOQR56tE/edit?usp=sharing" TargetMode="External"/><Relationship Id="rId29" Type="http://schemas.openxmlformats.org/officeDocument/2006/relationships/hyperlink" Target="http://app.leg.wa.gov/RCW/default.aspx?cite=28A.410.2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Papproval@k12.wa.us" TargetMode="External"/><Relationship Id="rId24" Type="http://schemas.openxmlformats.org/officeDocument/2006/relationships/hyperlink" Target="https://www.pesb.wa.gov/preparation-programs/standards/assessments/performance-assessments-edtpa/" TargetMode="External"/><Relationship Id="rId32" Type="http://schemas.openxmlformats.org/officeDocument/2006/relationships/hyperlink" Target="https://erdc.wa.gov/sites/default/files/Approved%202020%20Data%20Manual_0.pdf" TargetMode="External"/><Relationship Id="rId37" Type="http://schemas.openxmlformats.org/officeDocument/2006/relationships/hyperlink" Target="http://app.leg.wa.gov/WAC/default.aspx?cite=181-78A-220"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esb.wa.gov/preparation-programs/program-application-review/new-program-applications/new-educator-preparation-program/" TargetMode="External"/><Relationship Id="rId23" Type="http://schemas.openxmlformats.org/officeDocument/2006/relationships/hyperlink" Target="https://docs.google.com/document/d/1JRUi4xlLGP0OBxXRKByLRfSFK4A3D5RpUBVS-u63KS8/edit?usp=sharing" TargetMode="External"/><Relationship Id="rId28" Type="http://schemas.openxmlformats.org/officeDocument/2006/relationships/hyperlink" Target="http://app.leg.wa.gov/RCW/default.aspx?cite=9.68A.040" TargetMode="External"/><Relationship Id="rId36" Type="http://schemas.openxmlformats.org/officeDocument/2006/relationships/hyperlink" Target="https://docs.google.com/document/d/1OpeGEEfHfbmaVrrrCcpkvBv5wydzyfHT2bNWEvm75ZU/edit?usp=sharing" TargetMode="External"/><Relationship Id="rId10" Type="http://schemas.openxmlformats.org/officeDocument/2006/relationships/footer" Target="footer2.xml"/><Relationship Id="rId19" Type="http://schemas.openxmlformats.org/officeDocument/2006/relationships/hyperlink" Target="https://www.pesb.wa.gov/wp-content/uploads/PESB_Endorsement-proposal-form_01.2021.docx" TargetMode="External"/><Relationship Id="rId31" Type="http://schemas.openxmlformats.org/officeDocument/2006/relationships/hyperlink" Target="https://erdc.wa.gov/"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EPPapproval@k12.wa.us" TargetMode="External"/><Relationship Id="rId22" Type="http://schemas.openxmlformats.org/officeDocument/2006/relationships/hyperlink" Target="https://docs.google.com/document/d/1JRUi4xlLGP0OBxXRKByLRfSFK4A3D5RpUBVS-u63KS8/edit?usp=sharing" TargetMode="External"/><Relationship Id="rId27" Type="http://schemas.openxmlformats.org/officeDocument/2006/relationships/hyperlink" Target="http://app.leg.wa.gov/RCW/default.aspx?cite=9.68A.100" TargetMode="External"/><Relationship Id="rId30" Type="http://schemas.openxmlformats.org/officeDocument/2006/relationships/hyperlink" Target="https://app.leg.wa.gov/rcw/default.aspx?cite=28B.10.710" TargetMode="External"/><Relationship Id="rId35" Type="http://schemas.openxmlformats.org/officeDocument/2006/relationships/hyperlink" Target="https://www.pesb.wa.gov/preparation-programs/endorsement-competencies/" TargetMode="External"/><Relationship Id="rId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88E7EE61DA4979BFBD9C1E1E5961F1"/>
        <w:category>
          <w:name w:val="General"/>
          <w:gallery w:val="placeholder"/>
        </w:category>
        <w:types>
          <w:type w:val="bbPlcHdr"/>
        </w:types>
        <w:behaviors>
          <w:behavior w:val="content"/>
        </w:behaviors>
        <w:guid w:val="{A24212A7-CB53-4697-A500-260258D2A1BE}"/>
      </w:docPartPr>
      <w:docPartBody>
        <w:p w:rsidR="00321D73" w:rsidRDefault="00846F5B" w:rsidP="00846F5B">
          <w:pPr>
            <w:pStyle w:val="7A88E7EE61DA4979BFBD9C1E1E5961F1"/>
          </w:pPr>
          <w:r w:rsidRPr="00D30E4C">
            <w:rPr>
              <w:rStyle w:val="Style1"/>
            </w:rPr>
            <w:t>_______________________</w:t>
          </w:r>
        </w:p>
      </w:docPartBody>
    </w:docPart>
    <w:docPart>
      <w:docPartPr>
        <w:name w:val="2ECF14B643104C92BB522268D7F31048"/>
        <w:category>
          <w:name w:val="General"/>
          <w:gallery w:val="placeholder"/>
        </w:category>
        <w:types>
          <w:type w:val="bbPlcHdr"/>
        </w:types>
        <w:behaviors>
          <w:behavior w:val="content"/>
        </w:behaviors>
        <w:guid w:val="{AEB17437-1AF1-4701-A844-725DA78D26EB}"/>
      </w:docPartPr>
      <w:docPartBody>
        <w:p w:rsidR="00321D73" w:rsidRDefault="00846F5B" w:rsidP="00846F5B">
          <w:pPr>
            <w:pStyle w:val="2ECF14B643104C92BB522268D7F31048"/>
          </w:pPr>
          <w:r w:rsidRPr="00D30E4C">
            <w:rPr>
              <w:rStyle w:val="Style1"/>
            </w:rPr>
            <w:t>_______________________</w:t>
          </w:r>
        </w:p>
      </w:docPartBody>
    </w:docPart>
    <w:docPart>
      <w:docPartPr>
        <w:name w:val="BCE040A7E1154970AF88EF3EECAB9514"/>
        <w:category>
          <w:name w:val="General"/>
          <w:gallery w:val="placeholder"/>
        </w:category>
        <w:types>
          <w:type w:val="bbPlcHdr"/>
        </w:types>
        <w:behaviors>
          <w:behavior w:val="content"/>
        </w:behaviors>
        <w:guid w:val="{5501DAAC-778D-4D89-9BAA-12E5817D2C26}"/>
      </w:docPartPr>
      <w:docPartBody>
        <w:p w:rsidR="00321D73" w:rsidRDefault="00846F5B" w:rsidP="00846F5B">
          <w:pPr>
            <w:pStyle w:val="BCE040A7E1154970AF88EF3EECAB9514"/>
          </w:pPr>
          <w:r w:rsidRPr="00E92847">
            <w:rPr>
              <w:rStyle w:val="PlaceholderText"/>
              <w:sz w:val="22"/>
              <w:szCs w:val="22"/>
            </w:rPr>
            <w:t>Click here to enter text.</w:t>
          </w:r>
        </w:p>
      </w:docPartBody>
    </w:docPart>
    <w:docPart>
      <w:docPartPr>
        <w:name w:val="EF325E6348C44883858B7F4022248DAF"/>
        <w:category>
          <w:name w:val="General"/>
          <w:gallery w:val="placeholder"/>
        </w:category>
        <w:types>
          <w:type w:val="bbPlcHdr"/>
        </w:types>
        <w:behaviors>
          <w:behavior w:val="content"/>
        </w:behaviors>
        <w:guid w:val="{DF8704DB-20BD-4210-B203-F4C645878C74}"/>
      </w:docPartPr>
      <w:docPartBody>
        <w:p w:rsidR="00321D73" w:rsidRDefault="00846F5B" w:rsidP="00846F5B">
          <w:pPr>
            <w:pStyle w:val="EF325E6348C44883858B7F4022248DAF"/>
          </w:pPr>
          <w:r w:rsidRPr="00E92847">
            <w:rPr>
              <w:rStyle w:val="PlaceholderText"/>
              <w:sz w:val="22"/>
              <w:szCs w:val="22"/>
            </w:rPr>
            <w:t>Click here to enter text.</w:t>
          </w:r>
        </w:p>
      </w:docPartBody>
    </w:docPart>
    <w:docPart>
      <w:docPartPr>
        <w:name w:val="6EE98668885840D3A78334C0A4C3F0A0"/>
        <w:category>
          <w:name w:val="General"/>
          <w:gallery w:val="placeholder"/>
        </w:category>
        <w:types>
          <w:type w:val="bbPlcHdr"/>
        </w:types>
        <w:behaviors>
          <w:behavior w:val="content"/>
        </w:behaviors>
        <w:guid w:val="{800CE122-667D-474E-BBF8-8094912B7BEC}"/>
      </w:docPartPr>
      <w:docPartBody>
        <w:p w:rsidR="00321D73" w:rsidRDefault="00846F5B" w:rsidP="00846F5B">
          <w:pPr>
            <w:pStyle w:val="6EE98668885840D3A78334C0A4C3F0A0"/>
          </w:pPr>
          <w:r w:rsidRPr="00E92847">
            <w:rPr>
              <w:rStyle w:val="PlaceholderText"/>
              <w:sz w:val="22"/>
              <w:szCs w:val="22"/>
            </w:rPr>
            <w:t>Click here to enter text.</w:t>
          </w:r>
        </w:p>
      </w:docPartBody>
    </w:docPart>
    <w:docPart>
      <w:docPartPr>
        <w:name w:val="53349696154C41E0844E8C79F146AFD8"/>
        <w:category>
          <w:name w:val="General"/>
          <w:gallery w:val="placeholder"/>
        </w:category>
        <w:types>
          <w:type w:val="bbPlcHdr"/>
        </w:types>
        <w:behaviors>
          <w:behavior w:val="content"/>
        </w:behaviors>
        <w:guid w:val="{8EB00B8B-5597-4152-A01D-1A1EA0E633E4}"/>
      </w:docPartPr>
      <w:docPartBody>
        <w:p w:rsidR="00321D73" w:rsidRDefault="00846F5B" w:rsidP="00846F5B">
          <w:pPr>
            <w:pStyle w:val="53349696154C41E0844E8C79F146AFD8"/>
          </w:pPr>
          <w:r w:rsidRPr="00E92847">
            <w:rPr>
              <w:rStyle w:val="PlaceholderText"/>
              <w:sz w:val="22"/>
              <w:szCs w:val="22"/>
            </w:rPr>
            <w:t>Click here to enter text.</w:t>
          </w:r>
        </w:p>
      </w:docPartBody>
    </w:docPart>
    <w:docPart>
      <w:docPartPr>
        <w:name w:val="5833674649914C799166D1919B43C729"/>
        <w:category>
          <w:name w:val="General"/>
          <w:gallery w:val="placeholder"/>
        </w:category>
        <w:types>
          <w:type w:val="bbPlcHdr"/>
        </w:types>
        <w:behaviors>
          <w:behavior w:val="content"/>
        </w:behaviors>
        <w:guid w:val="{8886E117-5E10-4C0D-823B-EA6DB00B4D5C}"/>
      </w:docPartPr>
      <w:docPartBody>
        <w:p w:rsidR="00321D73" w:rsidRDefault="00846F5B" w:rsidP="00846F5B">
          <w:pPr>
            <w:pStyle w:val="5833674649914C799166D1919B43C729"/>
          </w:pPr>
          <w:r w:rsidRPr="00E92847">
            <w:rPr>
              <w:rStyle w:val="PlaceholderText"/>
              <w:sz w:val="22"/>
              <w:szCs w:val="22"/>
            </w:rPr>
            <w:t>Click here to enter text.</w:t>
          </w:r>
        </w:p>
      </w:docPartBody>
    </w:docPart>
    <w:docPart>
      <w:docPartPr>
        <w:name w:val="05ED771E055945799EFA1F635C0998FA"/>
        <w:category>
          <w:name w:val="General"/>
          <w:gallery w:val="placeholder"/>
        </w:category>
        <w:types>
          <w:type w:val="bbPlcHdr"/>
        </w:types>
        <w:behaviors>
          <w:behavior w:val="content"/>
        </w:behaviors>
        <w:guid w:val="{529AC512-D81E-4E03-B322-62DBB5EAC2CE}"/>
      </w:docPartPr>
      <w:docPartBody>
        <w:p w:rsidR="00321D73" w:rsidRDefault="00846F5B" w:rsidP="00846F5B">
          <w:pPr>
            <w:pStyle w:val="05ED771E055945799EFA1F635C0998FA"/>
          </w:pPr>
          <w:r w:rsidRPr="00E92847">
            <w:rPr>
              <w:rStyle w:val="PlaceholderText"/>
              <w:sz w:val="22"/>
              <w:szCs w:val="22"/>
            </w:rPr>
            <w:t>Click here to enter text.</w:t>
          </w:r>
        </w:p>
      </w:docPartBody>
    </w:docPart>
    <w:docPart>
      <w:docPartPr>
        <w:name w:val="2C54566FF2B64052A6FC15E036A57EE7"/>
        <w:category>
          <w:name w:val="General"/>
          <w:gallery w:val="placeholder"/>
        </w:category>
        <w:types>
          <w:type w:val="bbPlcHdr"/>
        </w:types>
        <w:behaviors>
          <w:behavior w:val="content"/>
        </w:behaviors>
        <w:guid w:val="{D9FBB2C6-F8DC-4AD2-B63A-A5261794305B}"/>
      </w:docPartPr>
      <w:docPartBody>
        <w:p w:rsidR="00321D73" w:rsidRDefault="00846F5B" w:rsidP="00846F5B">
          <w:pPr>
            <w:pStyle w:val="2C54566FF2B64052A6FC15E036A57EE7"/>
          </w:pPr>
          <w:r w:rsidRPr="00E92847">
            <w:rPr>
              <w:rStyle w:val="PlaceholderText"/>
              <w:sz w:val="22"/>
              <w:szCs w:val="22"/>
            </w:rPr>
            <w:t>Click here to enter text.</w:t>
          </w:r>
        </w:p>
      </w:docPartBody>
    </w:docPart>
    <w:docPart>
      <w:docPartPr>
        <w:name w:val="A1ABC1D1F8D94C689F717B5232109997"/>
        <w:category>
          <w:name w:val="General"/>
          <w:gallery w:val="placeholder"/>
        </w:category>
        <w:types>
          <w:type w:val="bbPlcHdr"/>
        </w:types>
        <w:behaviors>
          <w:behavior w:val="content"/>
        </w:behaviors>
        <w:guid w:val="{B3404E0D-912B-49E4-A8BE-6A5C9D310B52}"/>
      </w:docPartPr>
      <w:docPartBody>
        <w:p w:rsidR="00321D73" w:rsidRDefault="00846F5B" w:rsidP="00846F5B">
          <w:pPr>
            <w:pStyle w:val="A1ABC1D1F8D94C689F717B5232109997"/>
          </w:pPr>
          <w:r w:rsidRPr="00E92847">
            <w:rPr>
              <w:rStyle w:val="PlaceholderText"/>
              <w:sz w:val="22"/>
              <w:szCs w:val="22"/>
            </w:rPr>
            <w:t>Click here to enter text.</w:t>
          </w:r>
        </w:p>
      </w:docPartBody>
    </w:docPart>
    <w:docPart>
      <w:docPartPr>
        <w:name w:val="B35CB82661BC49208B8AB21AD4C0D1AC"/>
        <w:category>
          <w:name w:val="General"/>
          <w:gallery w:val="placeholder"/>
        </w:category>
        <w:types>
          <w:type w:val="bbPlcHdr"/>
        </w:types>
        <w:behaviors>
          <w:behavior w:val="content"/>
        </w:behaviors>
        <w:guid w:val="{D764197F-9BC4-4ED3-BF3C-F9285CB0D8B3}"/>
      </w:docPartPr>
      <w:docPartBody>
        <w:p w:rsidR="00321D73" w:rsidRDefault="00846F5B" w:rsidP="00846F5B">
          <w:pPr>
            <w:pStyle w:val="B35CB82661BC49208B8AB21AD4C0D1AC"/>
          </w:pPr>
          <w:r w:rsidRPr="00E92847">
            <w:rPr>
              <w:rStyle w:val="PlaceholderText"/>
              <w:sz w:val="22"/>
              <w:szCs w:val="22"/>
            </w:rPr>
            <w:t>Click here to enter text.</w:t>
          </w:r>
        </w:p>
      </w:docPartBody>
    </w:docPart>
    <w:docPart>
      <w:docPartPr>
        <w:name w:val="DE0A6EA0209B43F29383FC9B375BAAD2"/>
        <w:category>
          <w:name w:val="General"/>
          <w:gallery w:val="placeholder"/>
        </w:category>
        <w:types>
          <w:type w:val="bbPlcHdr"/>
        </w:types>
        <w:behaviors>
          <w:behavior w:val="content"/>
        </w:behaviors>
        <w:guid w:val="{0D112B31-C788-4FF2-92FF-A74706C9F70A}"/>
      </w:docPartPr>
      <w:docPartBody>
        <w:p w:rsidR="00321D73" w:rsidRDefault="00846F5B" w:rsidP="00846F5B">
          <w:pPr>
            <w:pStyle w:val="DE0A6EA0209B43F29383FC9B375BAAD2"/>
          </w:pPr>
          <w:r w:rsidRPr="00E92847">
            <w:rPr>
              <w:rStyle w:val="PlaceholderText"/>
              <w:sz w:val="22"/>
              <w:szCs w:val="22"/>
            </w:rPr>
            <w:t>Click here to enter text.</w:t>
          </w:r>
        </w:p>
      </w:docPartBody>
    </w:docPart>
    <w:docPart>
      <w:docPartPr>
        <w:name w:val="BA733123353F4EB0950022E0E5F317A3"/>
        <w:category>
          <w:name w:val="General"/>
          <w:gallery w:val="placeholder"/>
        </w:category>
        <w:types>
          <w:type w:val="bbPlcHdr"/>
        </w:types>
        <w:behaviors>
          <w:behavior w:val="content"/>
        </w:behaviors>
        <w:guid w:val="{F7199434-F06D-449E-A100-271320574638}"/>
      </w:docPartPr>
      <w:docPartBody>
        <w:p w:rsidR="00321D73" w:rsidRDefault="00846F5B" w:rsidP="00846F5B">
          <w:pPr>
            <w:pStyle w:val="BA733123353F4EB0950022E0E5F317A3"/>
          </w:pPr>
          <w:r w:rsidRPr="00D30E4C">
            <w:rPr>
              <w:rStyle w:val="Style1"/>
            </w:rPr>
            <w:t>_______________________</w:t>
          </w:r>
        </w:p>
      </w:docPartBody>
    </w:docPart>
    <w:docPart>
      <w:docPartPr>
        <w:name w:val="0DE2A2B22BAE49FF840FAE03DCE241C9"/>
        <w:category>
          <w:name w:val="General"/>
          <w:gallery w:val="placeholder"/>
        </w:category>
        <w:types>
          <w:type w:val="bbPlcHdr"/>
        </w:types>
        <w:behaviors>
          <w:behavior w:val="content"/>
        </w:behaviors>
        <w:guid w:val="{C7970B25-17EA-40CC-95C3-C363B4AF8C8F}"/>
      </w:docPartPr>
      <w:docPartBody>
        <w:p w:rsidR="00715A89" w:rsidRDefault="00846F5B" w:rsidP="00846F5B">
          <w:pPr>
            <w:pStyle w:val="0DE2A2B22BAE49FF840FAE03DCE241C9"/>
          </w:pPr>
          <w:r w:rsidRPr="00D30E4C">
            <w:rPr>
              <w:rStyle w:val="Style1"/>
            </w:rPr>
            <w:t>_______________________</w:t>
          </w:r>
        </w:p>
      </w:docPartBody>
    </w:docPart>
    <w:docPart>
      <w:docPartPr>
        <w:name w:val="9160CA000F9249609ECDEC3A4C40C669"/>
        <w:category>
          <w:name w:val="General"/>
          <w:gallery w:val="placeholder"/>
        </w:category>
        <w:types>
          <w:type w:val="bbPlcHdr"/>
        </w:types>
        <w:behaviors>
          <w:behavior w:val="content"/>
        </w:behaviors>
        <w:guid w:val="{41471EAF-D326-4F9B-829E-ABC905F498D7}"/>
      </w:docPartPr>
      <w:docPartBody>
        <w:p w:rsidR="00715A89" w:rsidRDefault="00846F5B" w:rsidP="00846F5B">
          <w:pPr>
            <w:pStyle w:val="9160CA000F9249609ECDEC3A4C40C669"/>
          </w:pPr>
          <w:r w:rsidRPr="00E92847">
            <w:rPr>
              <w:rStyle w:val="Style1"/>
            </w:rPr>
            <w:t>_______________________</w:t>
          </w:r>
        </w:p>
      </w:docPartBody>
    </w:docPart>
    <w:docPart>
      <w:docPartPr>
        <w:name w:val="552FFD8D950149489AF06D7D169FE87E"/>
        <w:category>
          <w:name w:val="General"/>
          <w:gallery w:val="placeholder"/>
        </w:category>
        <w:types>
          <w:type w:val="bbPlcHdr"/>
        </w:types>
        <w:behaviors>
          <w:behavior w:val="content"/>
        </w:behaviors>
        <w:guid w:val="{A72398BC-6DF9-4681-8718-9EE9F903965A}"/>
      </w:docPartPr>
      <w:docPartBody>
        <w:p w:rsidR="00715A89" w:rsidRDefault="00846F5B" w:rsidP="00846F5B">
          <w:pPr>
            <w:pStyle w:val="552FFD8D950149489AF06D7D169FE87E"/>
          </w:pPr>
          <w:r w:rsidRPr="00E92847">
            <w:rPr>
              <w:rStyle w:val="Style1"/>
            </w:rPr>
            <w:t>_______________________</w:t>
          </w:r>
        </w:p>
      </w:docPartBody>
    </w:docPart>
    <w:docPart>
      <w:docPartPr>
        <w:name w:val="F1BB8AD52CE646C7BFB294CFAE6F8AE8"/>
        <w:category>
          <w:name w:val="General"/>
          <w:gallery w:val="placeholder"/>
        </w:category>
        <w:types>
          <w:type w:val="bbPlcHdr"/>
        </w:types>
        <w:behaviors>
          <w:behavior w:val="content"/>
        </w:behaviors>
        <w:guid w:val="{33EB0780-CD67-4AFC-8B81-6457859FAB0B}"/>
      </w:docPartPr>
      <w:docPartBody>
        <w:p w:rsidR="00715A89" w:rsidRDefault="00846F5B" w:rsidP="00846F5B">
          <w:pPr>
            <w:pStyle w:val="F1BB8AD52CE646C7BFB294CFAE6F8AE8"/>
          </w:pPr>
          <w:r w:rsidRPr="00E92847">
            <w:rPr>
              <w:rStyle w:val="Style1"/>
            </w:rPr>
            <w:t>_______________________</w:t>
          </w:r>
        </w:p>
      </w:docPartBody>
    </w:docPart>
    <w:docPart>
      <w:docPartPr>
        <w:name w:val="D9FC377B50E94623961A5E7834FA16ED"/>
        <w:category>
          <w:name w:val="General"/>
          <w:gallery w:val="placeholder"/>
        </w:category>
        <w:types>
          <w:type w:val="bbPlcHdr"/>
        </w:types>
        <w:behaviors>
          <w:behavior w:val="content"/>
        </w:behaviors>
        <w:guid w:val="{55D15B50-8092-4F2B-ACEA-C123199780AE}"/>
      </w:docPartPr>
      <w:docPartBody>
        <w:p w:rsidR="00715A89" w:rsidRDefault="00846F5B" w:rsidP="00846F5B">
          <w:pPr>
            <w:pStyle w:val="D9FC377B50E94623961A5E7834FA16ED"/>
          </w:pPr>
          <w:r w:rsidRPr="00E92847">
            <w:rPr>
              <w:rStyle w:val="Style1"/>
            </w:rPr>
            <w:t>_______________________</w:t>
          </w:r>
        </w:p>
      </w:docPartBody>
    </w:docPart>
    <w:docPart>
      <w:docPartPr>
        <w:name w:val="0C64D3BA4BFF4F8D82BC2259FE98BE59"/>
        <w:category>
          <w:name w:val="General"/>
          <w:gallery w:val="placeholder"/>
        </w:category>
        <w:types>
          <w:type w:val="bbPlcHdr"/>
        </w:types>
        <w:behaviors>
          <w:behavior w:val="content"/>
        </w:behaviors>
        <w:guid w:val="{20420A01-6F5B-4D88-A141-C28C27D91034}"/>
      </w:docPartPr>
      <w:docPartBody>
        <w:p w:rsidR="00715A89" w:rsidRDefault="00846F5B" w:rsidP="00846F5B">
          <w:pPr>
            <w:pStyle w:val="0C64D3BA4BFF4F8D82BC2259FE98BE59"/>
          </w:pPr>
          <w:r w:rsidRPr="00E92847">
            <w:rPr>
              <w:rStyle w:val="Style1"/>
            </w:rPr>
            <w:t>_______________________</w:t>
          </w:r>
        </w:p>
      </w:docPartBody>
    </w:docPart>
    <w:docPart>
      <w:docPartPr>
        <w:name w:val="E5A9495B674F48F1B40C120ADA4AB94B"/>
        <w:category>
          <w:name w:val="General"/>
          <w:gallery w:val="placeholder"/>
        </w:category>
        <w:types>
          <w:type w:val="bbPlcHdr"/>
        </w:types>
        <w:behaviors>
          <w:behavior w:val="content"/>
        </w:behaviors>
        <w:guid w:val="{B1C357D3-0218-47EA-889D-2E29F56DB9A7}"/>
      </w:docPartPr>
      <w:docPartBody>
        <w:p w:rsidR="00715A89" w:rsidRDefault="00846F5B" w:rsidP="00846F5B">
          <w:pPr>
            <w:pStyle w:val="E5A9495B674F48F1B40C120ADA4AB94B"/>
          </w:pPr>
          <w:r w:rsidRPr="00E92847">
            <w:rPr>
              <w:rStyle w:val="Style1"/>
            </w:rPr>
            <w:t>_______________________</w:t>
          </w:r>
        </w:p>
      </w:docPartBody>
    </w:docPart>
    <w:docPart>
      <w:docPartPr>
        <w:name w:val="BEA2A4E4F5404D78BDCA38CC2F814561"/>
        <w:category>
          <w:name w:val="General"/>
          <w:gallery w:val="placeholder"/>
        </w:category>
        <w:types>
          <w:type w:val="bbPlcHdr"/>
        </w:types>
        <w:behaviors>
          <w:behavior w:val="content"/>
        </w:behaviors>
        <w:guid w:val="{A5F8713B-1225-4E5D-AD70-BDE10BEDA9FE}"/>
      </w:docPartPr>
      <w:docPartBody>
        <w:p w:rsidR="00715A89" w:rsidRDefault="00846F5B" w:rsidP="00846F5B">
          <w:pPr>
            <w:pStyle w:val="BEA2A4E4F5404D78BDCA38CC2F814561"/>
          </w:pPr>
          <w:r w:rsidRPr="00E92847">
            <w:rPr>
              <w:rStyle w:val="Style1"/>
            </w:rPr>
            <w:t>_______________________</w:t>
          </w:r>
        </w:p>
      </w:docPartBody>
    </w:docPart>
    <w:docPart>
      <w:docPartPr>
        <w:name w:val="ED704A6C021B4F7F981A9BBCA54EB69E"/>
        <w:category>
          <w:name w:val="General"/>
          <w:gallery w:val="placeholder"/>
        </w:category>
        <w:types>
          <w:type w:val="bbPlcHdr"/>
        </w:types>
        <w:behaviors>
          <w:behavior w:val="content"/>
        </w:behaviors>
        <w:guid w:val="{EC87F81C-17D5-4616-8E78-785FEF3AFDD3}"/>
      </w:docPartPr>
      <w:docPartBody>
        <w:p w:rsidR="00715A89" w:rsidRDefault="00846F5B" w:rsidP="00846F5B">
          <w:pPr>
            <w:pStyle w:val="ED704A6C021B4F7F981A9BBCA54EB69E"/>
          </w:pPr>
          <w:r w:rsidRPr="00E92847">
            <w:rPr>
              <w:rStyle w:val="Style1"/>
            </w:rPr>
            <w:t>_______________________</w:t>
          </w:r>
        </w:p>
      </w:docPartBody>
    </w:docPart>
    <w:docPart>
      <w:docPartPr>
        <w:name w:val="25D4537528754279B25BBB0A4C86D7A1"/>
        <w:category>
          <w:name w:val="General"/>
          <w:gallery w:val="placeholder"/>
        </w:category>
        <w:types>
          <w:type w:val="bbPlcHdr"/>
        </w:types>
        <w:behaviors>
          <w:behavior w:val="content"/>
        </w:behaviors>
        <w:guid w:val="{205E9FD7-DC6F-475F-9FCA-8EF16D257D11}"/>
      </w:docPartPr>
      <w:docPartBody>
        <w:p w:rsidR="00715A89" w:rsidRDefault="00846F5B" w:rsidP="00846F5B">
          <w:pPr>
            <w:pStyle w:val="25D4537528754279B25BBB0A4C86D7A1"/>
          </w:pPr>
          <w:r w:rsidRPr="00E92847">
            <w:rPr>
              <w:rStyle w:val="Style1"/>
            </w:rPr>
            <w:t>_______________________</w:t>
          </w:r>
        </w:p>
      </w:docPartBody>
    </w:docPart>
    <w:docPart>
      <w:docPartPr>
        <w:name w:val="745FDDFB11C344358A15C55D20A7D152"/>
        <w:category>
          <w:name w:val="General"/>
          <w:gallery w:val="placeholder"/>
        </w:category>
        <w:types>
          <w:type w:val="bbPlcHdr"/>
        </w:types>
        <w:behaviors>
          <w:behavior w:val="content"/>
        </w:behaviors>
        <w:guid w:val="{B898C52F-6E77-4709-83C8-FF43A7EEF3A3}"/>
      </w:docPartPr>
      <w:docPartBody>
        <w:p w:rsidR="00715A89" w:rsidRDefault="00846F5B" w:rsidP="00846F5B">
          <w:pPr>
            <w:pStyle w:val="745FDDFB11C344358A15C55D20A7D152"/>
          </w:pPr>
          <w:r w:rsidRPr="00E92847">
            <w:rPr>
              <w:rStyle w:val="Style1"/>
            </w:rPr>
            <w:t>_______________________</w:t>
          </w:r>
        </w:p>
      </w:docPartBody>
    </w:docPart>
    <w:docPart>
      <w:docPartPr>
        <w:name w:val="09CBF0FF1959492C9104C226D727BDA7"/>
        <w:category>
          <w:name w:val="General"/>
          <w:gallery w:val="placeholder"/>
        </w:category>
        <w:types>
          <w:type w:val="bbPlcHdr"/>
        </w:types>
        <w:behaviors>
          <w:behavior w:val="content"/>
        </w:behaviors>
        <w:guid w:val="{65F1516D-B8CE-4321-BD37-F231C1DE262B}"/>
      </w:docPartPr>
      <w:docPartBody>
        <w:p w:rsidR="00715A89" w:rsidRDefault="00846F5B" w:rsidP="00846F5B">
          <w:pPr>
            <w:pStyle w:val="09CBF0FF1959492C9104C226D727BDA7"/>
          </w:pPr>
          <w:r w:rsidRPr="00E92847">
            <w:rPr>
              <w:rStyle w:val="Style1"/>
            </w:rPr>
            <w:t>_______________________</w:t>
          </w:r>
        </w:p>
      </w:docPartBody>
    </w:docPart>
    <w:docPart>
      <w:docPartPr>
        <w:name w:val="7986C5E91CE54FB9931E939A9402D19C"/>
        <w:category>
          <w:name w:val="General"/>
          <w:gallery w:val="placeholder"/>
        </w:category>
        <w:types>
          <w:type w:val="bbPlcHdr"/>
        </w:types>
        <w:behaviors>
          <w:behavior w:val="content"/>
        </w:behaviors>
        <w:guid w:val="{AE7DDA4A-C751-4542-A60D-72BD2486037C}"/>
      </w:docPartPr>
      <w:docPartBody>
        <w:p w:rsidR="00715A89" w:rsidRDefault="00846F5B" w:rsidP="00846F5B">
          <w:pPr>
            <w:pStyle w:val="7986C5E91CE54FB9931E939A9402D19C"/>
          </w:pPr>
          <w:r w:rsidRPr="00E92847">
            <w:rPr>
              <w:rStyle w:val="Style1"/>
            </w:rPr>
            <w:t>_______________________</w:t>
          </w:r>
        </w:p>
      </w:docPartBody>
    </w:docPart>
    <w:docPart>
      <w:docPartPr>
        <w:name w:val="2C9E0ED734C947CEABC1049744428E6D"/>
        <w:category>
          <w:name w:val="General"/>
          <w:gallery w:val="placeholder"/>
        </w:category>
        <w:types>
          <w:type w:val="bbPlcHdr"/>
        </w:types>
        <w:behaviors>
          <w:behavior w:val="content"/>
        </w:behaviors>
        <w:guid w:val="{44E66D10-0D4D-47D9-91DE-D46FB204131A}"/>
      </w:docPartPr>
      <w:docPartBody>
        <w:p w:rsidR="00715A89" w:rsidRDefault="00321D73" w:rsidP="00321D73">
          <w:pPr>
            <w:pStyle w:val="2C9E0ED734C947CEABC1049744428E6D2"/>
          </w:pPr>
          <w:r w:rsidRPr="00E92847">
            <w:rPr>
              <w:rStyle w:val="Style1"/>
            </w:rPr>
            <w:t>_______________________</w:t>
          </w:r>
        </w:p>
      </w:docPartBody>
    </w:docPart>
    <w:docPart>
      <w:docPartPr>
        <w:name w:val="F381D6667173436A95A3BFB6E61FF622"/>
        <w:category>
          <w:name w:val="General"/>
          <w:gallery w:val="placeholder"/>
        </w:category>
        <w:types>
          <w:type w:val="bbPlcHdr"/>
        </w:types>
        <w:behaviors>
          <w:behavior w:val="content"/>
        </w:behaviors>
        <w:guid w:val="{CCE96258-8510-4D4C-BFB8-9EDE48EFF906}"/>
      </w:docPartPr>
      <w:docPartBody>
        <w:p w:rsidR="00715A89" w:rsidRDefault="00846F5B" w:rsidP="00846F5B">
          <w:pPr>
            <w:pStyle w:val="F381D6667173436A95A3BFB6E61FF622"/>
          </w:pPr>
          <w:r w:rsidRPr="00E92847">
            <w:rPr>
              <w:rStyle w:val="Style1"/>
            </w:rPr>
            <w:t>_______________________</w:t>
          </w:r>
        </w:p>
      </w:docPartBody>
    </w:docPart>
    <w:docPart>
      <w:docPartPr>
        <w:name w:val="B96730ACFCBE471A9C4C4AB201199344"/>
        <w:category>
          <w:name w:val="General"/>
          <w:gallery w:val="placeholder"/>
        </w:category>
        <w:types>
          <w:type w:val="bbPlcHdr"/>
        </w:types>
        <w:behaviors>
          <w:behavior w:val="content"/>
        </w:behaviors>
        <w:guid w:val="{C4BAFFA5-CCA8-449F-9800-20542DB0F89E}"/>
      </w:docPartPr>
      <w:docPartBody>
        <w:p w:rsidR="00715A89" w:rsidRDefault="00846F5B" w:rsidP="00846F5B">
          <w:pPr>
            <w:pStyle w:val="B96730ACFCBE471A9C4C4AB201199344"/>
          </w:pPr>
          <w:r w:rsidRPr="00E92847">
            <w:rPr>
              <w:rStyle w:val="Style1"/>
            </w:rPr>
            <w:t>_______________________</w:t>
          </w:r>
        </w:p>
      </w:docPartBody>
    </w:docPart>
    <w:docPart>
      <w:docPartPr>
        <w:name w:val="0387F87358E3411AAC17A85224C4F00C"/>
        <w:category>
          <w:name w:val="General"/>
          <w:gallery w:val="placeholder"/>
        </w:category>
        <w:types>
          <w:type w:val="bbPlcHdr"/>
        </w:types>
        <w:behaviors>
          <w:behavior w:val="content"/>
        </w:behaviors>
        <w:guid w:val="{F3820D89-1C64-4E64-B39A-7F50E3CA702A}"/>
      </w:docPartPr>
      <w:docPartBody>
        <w:p w:rsidR="00715A89" w:rsidRDefault="00846F5B" w:rsidP="00846F5B">
          <w:pPr>
            <w:pStyle w:val="0387F87358E3411AAC17A85224C4F00C"/>
          </w:pPr>
          <w:r w:rsidRPr="00E92847">
            <w:rPr>
              <w:rStyle w:val="Style1"/>
            </w:rPr>
            <w:t>_______________________</w:t>
          </w:r>
        </w:p>
      </w:docPartBody>
    </w:docPart>
    <w:docPart>
      <w:docPartPr>
        <w:name w:val="8CB11B095EDD40C5989E38F0A81B6CF6"/>
        <w:category>
          <w:name w:val="General"/>
          <w:gallery w:val="placeholder"/>
        </w:category>
        <w:types>
          <w:type w:val="bbPlcHdr"/>
        </w:types>
        <w:behaviors>
          <w:behavior w:val="content"/>
        </w:behaviors>
        <w:guid w:val="{4409BC96-2E92-4DFF-A9D7-FC894121B479}"/>
      </w:docPartPr>
      <w:docPartBody>
        <w:p w:rsidR="00715A89" w:rsidRDefault="00321D73" w:rsidP="00321D73">
          <w:pPr>
            <w:pStyle w:val="8CB11B095EDD40C5989E38F0A81B6CF6"/>
          </w:pPr>
          <w:r w:rsidRPr="00E92847">
            <w:rPr>
              <w:rStyle w:val="Style1"/>
            </w:rPr>
            <w:t>_______________________</w:t>
          </w:r>
        </w:p>
      </w:docPartBody>
    </w:docPart>
    <w:docPart>
      <w:docPartPr>
        <w:name w:val="8BE5F12B26C947BAA5E3874D3FDFD3AA"/>
        <w:category>
          <w:name w:val="General"/>
          <w:gallery w:val="placeholder"/>
        </w:category>
        <w:types>
          <w:type w:val="bbPlcHdr"/>
        </w:types>
        <w:behaviors>
          <w:behavior w:val="content"/>
        </w:behaviors>
        <w:guid w:val="{71D37205-D72B-470B-AEC5-A6C59957CC66}"/>
      </w:docPartPr>
      <w:docPartBody>
        <w:p w:rsidR="00715A89" w:rsidRDefault="00321D73" w:rsidP="00321D73">
          <w:pPr>
            <w:pStyle w:val="8BE5F12B26C947BAA5E3874D3FDFD3AA"/>
          </w:pPr>
          <w:r w:rsidRPr="00E92847">
            <w:rPr>
              <w:rStyle w:val="Style1"/>
            </w:rPr>
            <w:t>_______________________</w:t>
          </w:r>
        </w:p>
      </w:docPartBody>
    </w:docPart>
    <w:docPart>
      <w:docPartPr>
        <w:name w:val="D1EE956F156B44D59B00668EA3670B87"/>
        <w:category>
          <w:name w:val="General"/>
          <w:gallery w:val="placeholder"/>
        </w:category>
        <w:types>
          <w:type w:val="bbPlcHdr"/>
        </w:types>
        <w:behaviors>
          <w:behavior w:val="content"/>
        </w:behaviors>
        <w:guid w:val="{BDA6AD8A-AF41-4129-9D75-6FEEC52DBC0B}"/>
      </w:docPartPr>
      <w:docPartBody>
        <w:p w:rsidR="00715A89" w:rsidRDefault="00321D73" w:rsidP="00321D73">
          <w:pPr>
            <w:pStyle w:val="D1EE956F156B44D59B00668EA3670B87"/>
          </w:pPr>
          <w:r w:rsidRPr="00E92847">
            <w:rPr>
              <w:rStyle w:val="Style1"/>
            </w:rPr>
            <w:t>_______________________</w:t>
          </w:r>
        </w:p>
      </w:docPartBody>
    </w:docPart>
    <w:docPart>
      <w:docPartPr>
        <w:name w:val="D3801C1491BF4E0884301A2F95CA8E8D"/>
        <w:category>
          <w:name w:val="General"/>
          <w:gallery w:val="placeholder"/>
        </w:category>
        <w:types>
          <w:type w:val="bbPlcHdr"/>
        </w:types>
        <w:behaviors>
          <w:behavior w:val="content"/>
        </w:behaviors>
        <w:guid w:val="{B43867B8-E6C2-4B20-BCFF-03F8803D7E17}"/>
      </w:docPartPr>
      <w:docPartBody>
        <w:p w:rsidR="00715A89" w:rsidRDefault="00321D73" w:rsidP="00321D73">
          <w:pPr>
            <w:pStyle w:val="D3801C1491BF4E0884301A2F95CA8E8D"/>
          </w:pPr>
          <w:r w:rsidRPr="00E92847">
            <w:rPr>
              <w:rStyle w:val="Style1"/>
            </w:rPr>
            <w:t>_______________________</w:t>
          </w:r>
        </w:p>
      </w:docPartBody>
    </w:docPart>
    <w:docPart>
      <w:docPartPr>
        <w:name w:val="ECB0ACDE38AF452DB6D8CBE0D7405E5F"/>
        <w:category>
          <w:name w:val="General"/>
          <w:gallery w:val="placeholder"/>
        </w:category>
        <w:types>
          <w:type w:val="bbPlcHdr"/>
        </w:types>
        <w:behaviors>
          <w:behavior w:val="content"/>
        </w:behaviors>
        <w:guid w:val="{124A2EB5-222E-4A72-970D-320647A1BB83}"/>
      </w:docPartPr>
      <w:docPartBody>
        <w:p w:rsidR="00715A89" w:rsidRDefault="00846F5B" w:rsidP="00846F5B">
          <w:pPr>
            <w:pStyle w:val="ECB0ACDE38AF452DB6D8CBE0D7405E5F"/>
          </w:pPr>
          <w:r w:rsidRPr="00E92847">
            <w:rPr>
              <w:rStyle w:val="Style1"/>
            </w:rPr>
            <w:t>_______________________</w:t>
          </w:r>
        </w:p>
      </w:docPartBody>
    </w:docPart>
    <w:docPart>
      <w:docPartPr>
        <w:name w:val="168233C7EB1F43D0B8A9552E06B55E3B"/>
        <w:category>
          <w:name w:val="General"/>
          <w:gallery w:val="placeholder"/>
        </w:category>
        <w:types>
          <w:type w:val="bbPlcHdr"/>
        </w:types>
        <w:behaviors>
          <w:behavior w:val="content"/>
        </w:behaviors>
        <w:guid w:val="{E9574869-B7DC-4DE3-80F0-FC71BB53DF7F}"/>
      </w:docPartPr>
      <w:docPartBody>
        <w:p w:rsidR="00626EE2" w:rsidRDefault="00846F5B" w:rsidP="00846F5B">
          <w:pPr>
            <w:pStyle w:val="168233C7EB1F43D0B8A9552E06B55E3B1"/>
          </w:pPr>
          <w:r w:rsidRPr="00A6533B">
            <w:rPr>
              <w:rStyle w:val="PlaceholderText"/>
              <w:sz w:val="22"/>
              <w:szCs w:val="22"/>
            </w:rPr>
            <w:t>Click or tap here to enter text</w:t>
          </w:r>
          <w:r w:rsidRPr="0057092D">
            <w:rPr>
              <w:rStyle w:val="PlaceholderText"/>
            </w:rPr>
            <w:t>.</w:t>
          </w:r>
        </w:p>
      </w:docPartBody>
    </w:docPart>
    <w:docPart>
      <w:docPartPr>
        <w:name w:val="5CE5A576BAD647498CBE06F853199BAB"/>
        <w:category>
          <w:name w:val="General"/>
          <w:gallery w:val="placeholder"/>
        </w:category>
        <w:types>
          <w:type w:val="bbPlcHdr"/>
        </w:types>
        <w:behaviors>
          <w:behavior w:val="content"/>
        </w:behaviors>
        <w:guid w:val="{4BD0AA01-5064-44AC-A602-A8444261168E}"/>
      </w:docPartPr>
      <w:docPartBody>
        <w:p w:rsidR="00626EE2" w:rsidRDefault="00846F5B" w:rsidP="00846F5B">
          <w:pPr>
            <w:pStyle w:val="5CE5A576BAD647498CBE06F853199BAB1"/>
          </w:pPr>
          <w:r w:rsidRPr="00A6533B">
            <w:rPr>
              <w:rStyle w:val="PlaceholderText"/>
              <w:sz w:val="22"/>
              <w:szCs w:val="22"/>
            </w:rPr>
            <w:t>Click or tap here to enter text</w:t>
          </w:r>
          <w:r w:rsidRPr="0057092D">
            <w:rPr>
              <w:rStyle w:val="PlaceholderText"/>
            </w:rPr>
            <w:t>.</w:t>
          </w:r>
        </w:p>
      </w:docPartBody>
    </w:docPart>
    <w:docPart>
      <w:docPartPr>
        <w:name w:val="AA36A973C246440EA4A3DD9F02D44547"/>
        <w:category>
          <w:name w:val="General"/>
          <w:gallery w:val="placeholder"/>
        </w:category>
        <w:types>
          <w:type w:val="bbPlcHdr"/>
        </w:types>
        <w:behaviors>
          <w:behavior w:val="content"/>
        </w:behaviors>
        <w:guid w:val="{4D28B230-0C40-445F-BA79-C5FB6A724B07}"/>
      </w:docPartPr>
      <w:docPartBody>
        <w:p w:rsidR="00B612E8" w:rsidRDefault="00846F5B" w:rsidP="00846F5B">
          <w:pPr>
            <w:pStyle w:val="AA36A973C246440EA4A3DD9F02D445471"/>
          </w:pPr>
          <w:r w:rsidRPr="00E92847">
            <w:rPr>
              <w:rStyle w:val="Style1"/>
            </w:rPr>
            <w:t>_______________________</w:t>
          </w:r>
        </w:p>
      </w:docPartBody>
    </w:docPart>
    <w:docPart>
      <w:docPartPr>
        <w:name w:val="0185C205B30240F7ACA43D71A0B27913"/>
        <w:category>
          <w:name w:val="General"/>
          <w:gallery w:val="placeholder"/>
        </w:category>
        <w:types>
          <w:type w:val="bbPlcHdr"/>
        </w:types>
        <w:behaviors>
          <w:behavior w:val="content"/>
        </w:behaviors>
        <w:guid w:val="{460DDA63-A0BD-4F59-AB78-000DFFA4DCFA}"/>
      </w:docPartPr>
      <w:docPartBody>
        <w:p w:rsidR="00FF22D6" w:rsidRDefault="00846F5B" w:rsidP="00846F5B">
          <w:pPr>
            <w:pStyle w:val="0185C205B30240F7ACA43D71A0B27913"/>
          </w:pPr>
          <w:r w:rsidRPr="00E92847">
            <w:rPr>
              <w:rStyle w:val="Style1"/>
            </w:rPr>
            <w:t>_______________________</w:t>
          </w:r>
        </w:p>
      </w:docPartBody>
    </w:docPart>
    <w:docPart>
      <w:docPartPr>
        <w:name w:val="9CA83D9EB1BB491696DC45B16BFA14AD"/>
        <w:category>
          <w:name w:val="General"/>
          <w:gallery w:val="placeholder"/>
        </w:category>
        <w:types>
          <w:type w:val="bbPlcHdr"/>
        </w:types>
        <w:behaviors>
          <w:behavior w:val="content"/>
        </w:behaviors>
        <w:guid w:val="{41CE7E32-164E-4A0A-AD87-FD6D9DC8CD44}"/>
      </w:docPartPr>
      <w:docPartBody>
        <w:p w:rsidR="00FF22D6" w:rsidRDefault="00846F5B" w:rsidP="00846F5B">
          <w:pPr>
            <w:pStyle w:val="9CA83D9EB1BB491696DC45B16BFA14AD"/>
          </w:pPr>
          <w:r w:rsidRPr="00E92847">
            <w:rPr>
              <w:rStyle w:val="Style1"/>
            </w:rPr>
            <w:t>_______________________</w:t>
          </w:r>
        </w:p>
      </w:docPartBody>
    </w:docPart>
    <w:docPart>
      <w:docPartPr>
        <w:name w:val="1AB4673401F84CD58E8AEA802566E89C"/>
        <w:category>
          <w:name w:val="General"/>
          <w:gallery w:val="placeholder"/>
        </w:category>
        <w:types>
          <w:type w:val="bbPlcHdr"/>
        </w:types>
        <w:behaviors>
          <w:behavior w:val="content"/>
        </w:behaviors>
        <w:guid w:val="{37A9BABE-D140-4BC9-99E0-F67D1AD346A4}"/>
      </w:docPartPr>
      <w:docPartBody>
        <w:p w:rsidR="00FF22D6" w:rsidRDefault="00846F5B" w:rsidP="00846F5B">
          <w:pPr>
            <w:pStyle w:val="1AB4673401F84CD58E8AEA802566E89C"/>
          </w:pPr>
          <w:r w:rsidRPr="00E92847">
            <w:rPr>
              <w:rStyle w:val="Style1"/>
            </w:rPr>
            <w:t>_______________________</w:t>
          </w:r>
        </w:p>
      </w:docPartBody>
    </w:docPart>
    <w:docPart>
      <w:docPartPr>
        <w:name w:val="8DD852EC191543E7BEDA3B3F5C7B1313"/>
        <w:category>
          <w:name w:val="General"/>
          <w:gallery w:val="placeholder"/>
        </w:category>
        <w:types>
          <w:type w:val="bbPlcHdr"/>
        </w:types>
        <w:behaviors>
          <w:behavior w:val="content"/>
        </w:behaviors>
        <w:guid w:val="{47C8FE0C-7D3D-4265-A0D2-59BF481DA562}"/>
      </w:docPartPr>
      <w:docPartBody>
        <w:p w:rsidR="00FF22D6" w:rsidRDefault="00846F5B" w:rsidP="00846F5B">
          <w:pPr>
            <w:pStyle w:val="8DD852EC191543E7BEDA3B3F5C7B1313"/>
          </w:pPr>
          <w:r w:rsidRPr="00E92847">
            <w:rPr>
              <w:rStyle w:val="PlaceholderText"/>
            </w:rPr>
            <w:t>Click here to enter text.</w:t>
          </w:r>
        </w:p>
      </w:docPartBody>
    </w:docPart>
    <w:docPart>
      <w:docPartPr>
        <w:name w:val="52A57D7DFCAF423D8C247EA1244FA193"/>
        <w:category>
          <w:name w:val="General"/>
          <w:gallery w:val="placeholder"/>
        </w:category>
        <w:types>
          <w:type w:val="bbPlcHdr"/>
        </w:types>
        <w:behaviors>
          <w:behavior w:val="content"/>
        </w:behaviors>
        <w:guid w:val="{AA3231CE-A67A-47EC-877E-ADB4834BE910}"/>
      </w:docPartPr>
      <w:docPartBody>
        <w:p w:rsidR="00FF22D6" w:rsidRDefault="00846F5B" w:rsidP="00846F5B">
          <w:pPr>
            <w:pStyle w:val="52A57D7DFCAF423D8C247EA1244FA193"/>
          </w:pPr>
          <w:r w:rsidRPr="00E92847">
            <w:rPr>
              <w:rStyle w:val="PlaceholderText"/>
            </w:rPr>
            <w:t>Click here to enter text.</w:t>
          </w:r>
        </w:p>
      </w:docPartBody>
    </w:docPart>
    <w:docPart>
      <w:docPartPr>
        <w:name w:val="EDEAEDAFB2524279B3513DEC614902AD"/>
        <w:category>
          <w:name w:val="General"/>
          <w:gallery w:val="placeholder"/>
        </w:category>
        <w:types>
          <w:type w:val="bbPlcHdr"/>
        </w:types>
        <w:behaviors>
          <w:behavior w:val="content"/>
        </w:behaviors>
        <w:guid w:val="{D2E68CC0-7AEB-4EC8-9CD3-08A996B1D1D1}"/>
      </w:docPartPr>
      <w:docPartBody>
        <w:p w:rsidR="00FF22D6" w:rsidRDefault="00846F5B" w:rsidP="00846F5B">
          <w:pPr>
            <w:pStyle w:val="EDEAEDAFB2524279B3513DEC614902AD"/>
          </w:pPr>
          <w:r w:rsidRPr="00E92847">
            <w:rPr>
              <w:rStyle w:val="PlaceholderText"/>
            </w:rPr>
            <w:t>Click here to enter text.</w:t>
          </w:r>
        </w:p>
      </w:docPartBody>
    </w:docPart>
    <w:docPart>
      <w:docPartPr>
        <w:name w:val="16CC4FB648514B028DF2D7662DF74385"/>
        <w:category>
          <w:name w:val="General"/>
          <w:gallery w:val="placeholder"/>
        </w:category>
        <w:types>
          <w:type w:val="bbPlcHdr"/>
        </w:types>
        <w:behaviors>
          <w:behavior w:val="content"/>
        </w:behaviors>
        <w:guid w:val="{81C17DAE-C36C-4120-A0C0-25F5FE06C5ED}"/>
      </w:docPartPr>
      <w:docPartBody>
        <w:p w:rsidR="00FF22D6" w:rsidRDefault="00846F5B" w:rsidP="00846F5B">
          <w:pPr>
            <w:pStyle w:val="16CC4FB648514B028DF2D7662DF74385"/>
          </w:pPr>
          <w:r w:rsidRPr="00E92847">
            <w:rPr>
              <w:rStyle w:val="PlaceholderText"/>
            </w:rPr>
            <w:t>Click here to enter text.</w:t>
          </w:r>
        </w:p>
      </w:docPartBody>
    </w:docPart>
    <w:docPart>
      <w:docPartPr>
        <w:name w:val="F885A05018ED44D88BF5A2779BF66B70"/>
        <w:category>
          <w:name w:val="General"/>
          <w:gallery w:val="placeholder"/>
        </w:category>
        <w:types>
          <w:type w:val="bbPlcHdr"/>
        </w:types>
        <w:behaviors>
          <w:behavior w:val="content"/>
        </w:behaviors>
        <w:guid w:val="{625FFFAD-7D2C-49BD-A0B9-C6A1706EECDB}"/>
      </w:docPartPr>
      <w:docPartBody>
        <w:p w:rsidR="00FF22D6" w:rsidRDefault="00846F5B" w:rsidP="00846F5B">
          <w:pPr>
            <w:pStyle w:val="F885A05018ED44D88BF5A2779BF66B70"/>
          </w:pPr>
          <w:r w:rsidRPr="00E92847">
            <w:rPr>
              <w:rStyle w:val="PlaceholderText"/>
            </w:rPr>
            <w:t>Click here to enter text.</w:t>
          </w:r>
        </w:p>
      </w:docPartBody>
    </w:docPart>
    <w:docPart>
      <w:docPartPr>
        <w:name w:val="DE9380C1A9BA438D9B8AC83AEC75E2ED"/>
        <w:category>
          <w:name w:val="General"/>
          <w:gallery w:val="placeholder"/>
        </w:category>
        <w:types>
          <w:type w:val="bbPlcHdr"/>
        </w:types>
        <w:behaviors>
          <w:behavior w:val="content"/>
        </w:behaviors>
        <w:guid w:val="{912AA5C4-B12A-43EA-9F72-D284E9D934B0}"/>
      </w:docPartPr>
      <w:docPartBody>
        <w:p w:rsidR="00FF22D6" w:rsidRDefault="00846F5B" w:rsidP="00846F5B">
          <w:pPr>
            <w:pStyle w:val="DE9380C1A9BA438D9B8AC83AEC75E2ED"/>
          </w:pPr>
          <w:r w:rsidRPr="00E92847">
            <w:rPr>
              <w:rStyle w:val="PlaceholderText"/>
            </w:rPr>
            <w:t>Click here to enter text.</w:t>
          </w:r>
        </w:p>
      </w:docPartBody>
    </w:docPart>
    <w:docPart>
      <w:docPartPr>
        <w:name w:val="163E90AC6B1D46B3829D23AFFA08E2CA"/>
        <w:category>
          <w:name w:val="General"/>
          <w:gallery w:val="placeholder"/>
        </w:category>
        <w:types>
          <w:type w:val="bbPlcHdr"/>
        </w:types>
        <w:behaviors>
          <w:behavior w:val="content"/>
        </w:behaviors>
        <w:guid w:val="{7AAB5EFA-E658-47DF-BD08-56BD4D6B4C19}"/>
      </w:docPartPr>
      <w:docPartBody>
        <w:p w:rsidR="00FF22D6" w:rsidRDefault="00846F5B" w:rsidP="00846F5B">
          <w:pPr>
            <w:pStyle w:val="163E90AC6B1D46B3829D23AFFA08E2CA"/>
          </w:pPr>
          <w:r w:rsidRPr="00E92847">
            <w:rPr>
              <w:rStyle w:val="PlaceholderText"/>
            </w:rPr>
            <w:t>Click here to enter text.</w:t>
          </w:r>
        </w:p>
      </w:docPartBody>
    </w:docPart>
    <w:docPart>
      <w:docPartPr>
        <w:name w:val="703B900C258E4C4584A8EACF36AF5747"/>
        <w:category>
          <w:name w:val="General"/>
          <w:gallery w:val="placeholder"/>
        </w:category>
        <w:types>
          <w:type w:val="bbPlcHdr"/>
        </w:types>
        <w:behaviors>
          <w:behavior w:val="content"/>
        </w:behaviors>
        <w:guid w:val="{07BE9454-7FE0-4E78-B285-AF32E488E5F2}"/>
      </w:docPartPr>
      <w:docPartBody>
        <w:p w:rsidR="00FF22D6" w:rsidRDefault="00846F5B" w:rsidP="00846F5B">
          <w:pPr>
            <w:pStyle w:val="703B900C258E4C4584A8EACF36AF5747"/>
          </w:pPr>
          <w:r w:rsidRPr="00E92847">
            <w:rPr>
              <w:rStyle w:val="PlaceholderText"/>
            </w:rPr>
            <w:t>Click here to enter text.</w:t>
          </w:r>
        </w:p>
      </w:docPartBody>
    </w:docPart>
    <w:docPart>
      <w:docPartPr>
        <w:name w:val="7E6FB9D3BD854FF180DC353F856340D0"/>
        <w:category>
          <w:name w:val="General"/>
          <w:gallery w:val="placeholder"/>
        </w:category>
        <w:types>
          <w:type w:val="bbPlcHdr"/>
        </w:types>
        <w:behaviors>
          <w:behavior w:val="content"/>
        </w:behaviors>
        <w:guid w:val="{B8193D32-A284-4946-B0D6-CDEC5E564855}"/>
      </w:docPartPr>
      <w:docPartBody>
        <w:p w:rsidR="00FF22D6" w:rsidRDefault="00846F5B" w:rsidP="00846F5B">
          <w:pPr>
            <w:pStyle w:val="7E6FB9D3BD854FF180DC353F856340D0"/>
          </w:pPr>
          <w:r w:rsidRPr="00E92847">
            <w:rPr>
              <w:rStyle w:val="PlaceholderText"/>
            </w:rPr>
            <w:t>Click here to enter text.</w:t>
          </w:r>
        </w:p>
      </w:docPartBody>
    </w:docPart>
    <w:docPart>
      <w:docPartPr>
        <w:name w:val="8BDE8E30723A46E5A60C87A8E32F5805"/>
        <w:category>
          <w:name w:val="General"/>
          <w:gallery w:val="placeholder"/>
        </w:category>
        <w:types>
          <w:type w:val="bbPlcHdr"/>
        </w:types>
        <w:behaviors>
          <w:behavior w:val="content"/>
        </w:behaviors>
        <w:guid w:val="{47F0DEBA-69AC-4A5B-B651-7035FE30D7DD}"/>
      </w:docPartPr>
      <w:docPartBody>
        <w:p w:rsidR="00FF22D6" w:rsidRDefault="00846F5B" w:rsidP="00846F5B">
          <w:pPr>
            <w:pStyle w:val="8BDE8E30723A46E5A60C87A8E32F5805"/>
          </w:pPr>
          <w:r w:rsidRPr="00E92847">
            <w:rPr>
              <w:rStyle w:val="PlaceholderText"/>
            </w:rPr>
            <w:t>Click here to enter text.</w:t>
          </w:r>
        </w:p>
      </w:docPartBody>
    </w:docPart>
    <w:docPart>
      <w:docPartPr>
        <w:name w:val="7BDB495FF29249D6A2B12703A83D1B08"/>
        <w:category>
          <w:name w:val="General"/>
          <w:gallery w:val="placeholder"/>
        </w:category>
        <w:types>
          <w:type w:val="bbPlcHdr"/>
        </w:types>
        <w:behaviors>
          <w:behavior w:val="content"/>
        </w:behaviors>
        <w:guid w:val="{54D9753C-FA16-4CCE-875A-28B9A77DAF14}"/>
      </w:docPartPr>
      <w:docPartBody>
        <w:p w:rsidR="00FF22D6" w:rsidRDefault="00FF22D6" w:rsidP="00FF22D6">
          <w:pPr>
            <w:pStyle w:val="7BDB495FF29249D6A2B12703A83D1B08"/>
          </w:pPr>
          <w:r w:rsidRPr="00E92847">
            <w:rPr>
              <w:rStyle w:val="Style1"/>
            </w:rPr>
            <w:t>_______________________</w:t>
          </w:r>
        </w:p>
      </w:docPartBody>
    </w:docPart>
    <w:docPart>
      <w:docPartPr>
        <w:name w:val="B8A5EEF4DBA742A895E93749DB81F9B0"/>
        <w:category>
          <w:name w:val="General"/>
          <w:gallery w:val="placeholder"/>
        </w:category>
        <w:types>
          <w:type w:val="bbPlcHdr"/>
        </w:types>
        <w:behaviors>
          <w:behavior w:val="content"/>
        </w:behaviors>
        <w:guid w:val="{A54AAF8A-4F58-4ED5-8098-E3EA21087DD7}"/>
      </w:docPartPr>
      <w:docPartBody>
        <w:p w:rsidR="008E1FF9" w:rsidRDefault="00DA4E8D" w:rsidP="00DA4E8D">
          <w:pPr>
            <w:pStyle w:val="B8A5EEF4DBA742A895E93749DB81F9B0"/>
          </w:pPr>
          <w:r w:rsidRPr="00A6533B">
            <w:rPr>
              <w:rStyle w:val="PlaceholderText"/>
            </w:rPr>
            <w:t>Click or tap here to enter text</w:t>
          </w:r>
          <w:r w:rsidRPr="0057092D">
            <w:rPr>
              <w:rStyle w:val="PlaceholderText"/>
            </w:rPr>
            <w:t>.</w:t>
          </w:r>
        </w:p>
      </w:docPartBody>
    </w:docPart>
    <w:docPart>
      <w:docPartPr>
        <w:name w:val="3D33E42FCF7C4D22A3E446EDFD9D6AD1"/>
        <w:category>
          <w:name w:val="General"/>
          <w:gallery w:val="placeholder"/>
        </w:category>
        <w:types>
          <w:type w:val="bbPlcHdr"/>
        </w:types>
        <w:behaviors>
          <w:behavior w:val="content"/>
        </w:behaviors>
        <w:guid w:val="{8CB090BF-CF1D-4476-8A09-4FF8CE88121A}"/>
      </w:docPartPr>
      <w:docPartBody>
        <w:p w:rsidR="008E1FF9" w:rsidRDefault="00DA4E8D" w:rsidP="00DA4E8D">
          <w:pPr>
            <w:pStyle w:val="3D33E42FCF7C4D22A3E446EDFD9D6AD1"/>
          </w:pPr>
          <w:r w:rsidRPr="00A6533B">
            <w:rPr>
              <w:rStyle w:val="PlaceholderText"/>
            </w:rPr>
            <w:t>Click or tap here to enter text</w:t>
          </w:r>
          <w:r w:rsidRPr="0057092D">
            <w:rPr>
              <w:rStyle w:val="PlaceholderText"/>
            </w:rPr>
            <w:t>.</w:t>
          </w:r>
        </w:p>
      </w:docPartBody>
    </w:docPart>
    <w:docPart>
      <w:docPartPr>
        <w:name w:val="403CDB48ABE84A0AAEA94876CCD85449"/>
        <w:category>
          <w:name w:val="General"/>
          <w:gallery w:val="placeholder"/>
        </w:category>
        <w:types>
          <w:type w:val="bbPlcHdr"/>
        </w:types>
        <w:behaviors>
          <w:behavior w:val="content"/>
        </w:behaviors>
        <w:guid w:val="{A740540F-6F7D-4DFE-8727-0D7C22226BF9}"/>
      </w:docPartPr>
      <w:docPartBody>
        <w:p w:rsidR="008E1FF9" w:rsidRDefault="00DA4E8D" w:rsidP="00DA4E8D">
          <w:pPr>
            <w:pStyle w:val="403CDB48ABE84A0AAEA94876CCD85449"/>
          </w:pPr>
          <w:r w:rsidRPr="00A6533B">
            <w:rPr>
              <w:rStyle w:val="PlaceholderText"/>
            </w:rPr>
            <w:t>Click or tap here to enter text</w:t>
          </w:r>
          <w:r w:rsidRPr="0057092D">
            <w:rPr>
              <w:rStyle w:val="PlaceholderText"/>
            </w:rPr>
            <w:t>.</w:t>
          </w:r>
        </w:p>
      </w:docPartBody>
    </w:docPart>
    <w:docPart>
      <w:docPartPr>
        <w:name w:val="C57E63336B684D329B54593086A987AE"/>
        <w:category>
          <w:name w:val="General"/>
          <w:gallery w:val="placeholder"/>
        </w:category>
        <w:types>
          <w:type w:val="bbPlcHdr"/>
        </w:types>
        <w:behaviors>
          <w:behavior w:val="content"/>
        </w:behaviors>
        <w:guid w:val="{A11F7CAE-3317-4D56-A4CF-BE42243FCD51}"/>
      </w:docPartPr>
      <w:docPartBody>
        <w:p w:rsidR="008E1FF9" w:rsidRDefault="00DA4E8D" w:rsidP="00DA4E8D">
          <w:pPr>
            <w:pStyle w:val="C57E63336B684D329B54593086A987AE"/>
          </w:pPr>
          <w:r w:rsidRPr="00A6533B">
            <w:rPr>
              <w:rStyle w:val="PlaceholderText"/>
            </w:rPr>
            <w:t>Click or tap here to enter text</w:t>
          </w:r>
          <w:r w:rsidRPr="0057092D">
            <w:rPr>
              <w:rStyle w:val="PlaceholderText"/>
            </w:rPr>
            <w:t>.</w:t>
          </w:r>
        </w:p>
      </w:docPartBody>
    </w:docPart>
    <w:docPart>
      <w:docPartPr>
        <w:name w:val="8F323222811E426395FFAA709A921E47"/>
        <w:category>
          <w:name w:val="General"/>
          <w:gallery w:val="placeholder"/>
        </w:category>
        <w:types>
          <w:type w:val="bbPlcHdr"/>
        </w:types>
        <w:behaviors>
          <w:behavior w:val="content"/>
        </w:behaviors>
        <w:guid w:val="{E0A27F5E-5350-4CCB-AD7C-9E14A66AE38B}"/>
      </w:docPartPr>
      <w:docPartBody>
        <w:p w:rsidR="008E1FF9" w:rsidRDefault="00DA4E8D" w:rsidP="00DA4E8D">
          <w:pPr>
            <w:pStyle w:val="8F323222811E426395FFAA709A921E47"/>
          </w:pPr>
          <w:r w:rsidRPr="00A6533B">
            <w:rPr>
              <w:rStyle w:val="PlaceholderText"/>
            </w:rPr>
            <w:t>Click or tap here to enter text</w:t>
          </w:r>
          <w:r w:rsidRPr="0057092D">
            <w:rPr>
              <w:rStyle w:val="PlaceholderText"/>
            </w:rPr>
            <w:t>.</w:t>
          </w:r>
        </w:p>
      </w:docPartBody>
    </w:docPart>
    <w:docPart>
      <w:docPartPr>
        <w:name w:val="C5F25A9CA96F4454BC02273A3980B9B2"/>
        <w:category>
          <w:name w:val="General"/>
          <w:gallery w:val="placeholder"/>
        </w:category>
        <w:types>
          <w:type w:val="bbPlcHdr"/>
        </w:types>
        <w:behaviors>
          <w:behavior w:val="content"/>
        </w:behaviors>
        <w:guid w:val="{73DCB466-58B3-4B5D-83AA-8AD11A57DFE9}"/>
      </w:docPartPr>
      <w:docPartBody>
        <w:p w:rsidR="008E1FF9" w:rsidRDefault="00DA4E8D" w:rsidP="00DA4E8D">
          <w:pPr>
            <w:pStyle w:val="C5F25A9CA96F4454BC02273A3980B9B2"/>
          </w:pPr>
          <w:r w:rsidRPr="00A6533B">
            <w:rPr>
              <w:rStyle w:val="PlaceholderText"/>
            </w:rPr>
            <w:t>Click or tap here to enter text</w:t>
          </w:r>
          <w:r w:rsidRPr="0057092D">
            <w:rPr>
              <w:rStyle w:val="PlaceholderText"/>
            </w:rPr>
            <w:t>.</w:t>
          </w:r>
        </w:p>
      </w:docPartBody>
    </w:docPart>
    <w:docPart>
      <w:docPartPr>
        <w:name w:val="2591B169018E48008D5952CA0CEE8AD6"/>
        <w:category>
          <w:name w:val="General"/>
          <w:gallery w:val="placeholder"/>
        </w:category>
        <w:types>
          <w:type w:val="bbPlcHdr"/>
        </w:types>
        <w:behaviors>
          <w:behavior w:val="content"/>
        </w:behaviors>
        <w:guid w:val="{5C76F75B-A303-4CA3-8C6F-1F20A779E65E}"/>
      </w:docPartPr>
      <w:docPartBody>
        <w:p w:rsidR="008E1FF9" w:rsidRDefault="00DA4E8D" w:rsidP="00DA4E8D">
          <w:pPr>
            <w:pStyle w:val="2591B169018E48008D5952CA0CEE8AD6"/>
          </w:pPr>
          <w:r w:rsidRPr="00A6533B">
            <w:rPr>
              <w:rStyle w:val="PlaceholderText"/>
            </w:rPr>
            <w:t>Click or tap here to enter text</w:t>
          </w:r>
          <w:r w:rsidRPr="0057092D">
            <w:rPr>
              <w:rStyle w:val="PlaceholderText"/>
            </w:rPr>
            <w:t>.</w:t>
          </w:r>
        </w:p>
      </w:docPartBody>
    </w:docPart>
    <w:docPart>
      <w:docPartPr>
        <w:name w:val="070A4F0CE32742C7A09088F9CF2F0B9E"/>
        <w:category>
          <w:name w:val="General"/>
          <w:gallery w:val="placeholder"/>
        </w:category>
        <w:types>
          <w:type w:val="bbPlcHdr"/>
        </w:types>
        <w:behaviors>
          <w:behavior w:val="content"/>
        </w:behaviors>
        <w:guid w:val="{DE2A47B9-4C19-4878-BB12-0622176C6D1D}"/>
      </w:docPartPr>
      <w:docPartBody>
        <w:p w:rsidR="008E1FF9" w:rsidRDefault="00DA4E8D" w:rsidP="00DA4E8D">
          <w:pPr>
            <w:pStyle w:val="070A4F0CE32742C7A09088F9CF2F0B9E"/>
          </w:pPr>
          <w:r w:rsidRPr="00A6533B">
            <w:rPr>
              <w:rStyle w:val="PlaceholderText"/>
            </w:rPr>
            <w:t>Click or tap here to enter text</w:t>
          </w:r>
          <w:r w:rsidRPr="0057092D">
            <w:rPr>
              <w:rStyle w:val="PlaceholderText"/>
            </w:rPr>
            <w:t>.</w:t>
          </w:r>
        </w:p>
      </w:docPartBody>
    </w:docPart>
    <w:docPart>
      <w:docPartPr>
        <w:name w:val="514BDC9B003549DF8FEFF7824C263D8A"/>
        <w:category>
          <w:name w:val="General"/>
          <w:gallery w:val="placeholder"/>
        </w:category>
        <w:types>
          <w:type w:val="bbPlcHdr"/>
        </w:types>
        <w:behaviors>
          <w:behavior w:val="content"/>
        </w:behaviors>
        <w:guid w:val="{79D90294-3C90-40D9-B424-59970BA46E16}"/>
      </w:docPartPr>
      <w:docPartBody>
        <w:p w:rsidR="008E1FF9" w:rsidRDefault="00DA4E8D" w:rsidP="00DA4E8D">
          <w:pPr>
            <w:pStyle w:val="514BDC9B003549DF8FEFF7824C263D8A"/>
          </w:pPr>
          <w:r w:rsidRPr="00A6533B">
            <w:rPr>
              <w:rStyle w:val="PlaceholderText"/>
            </w:rPr>
            <w:t>Click or tap here to enter text</w:t>
          </w:r>
          <w:r w:rsidRPr="0057092D">
            <w:rPr>
              <w:rStyle w:val="PlaceholderText"/>
            </w:rPr>
            <w:t>.</w:t>
          </w:r>
        </w:p>
      </w:docPartBody>
    </w:docPart>
    <w:docPart>
      <w:docPartPr>
        <w:name w:val="2418D6E3C4E240A3B94F31BBE687B0E8"/>
        <w:category>
          <w:name w:val="General"/>
          <w:gallery w:val="placeholder"/>
        </w:category>
        <w:types>
          <w:type w:val="bbPlcHdr"/>
        </w:types>
        <w:behaviors>
          <w:behavior w:val="content"/>
        </w:behaviors>
        <w:guid w:val="{9A8D1172-CE68-4E13-B4F1-A38219B7FEE1}"/>
      </w:docPartPr>
      <w:docPartBody>
        <w:p w:rsidR="008E1FF9" w:rsidRDefault="00DA4E8D" w:rsidP="00DA4E8D">
          <w:pPr>
            <w:pStyle w:val="2418D6E3C4E240A3B94F31BBE687B0E8"/>
          </w:pPr>
          <w:r w:rsidRPr="00A6533B">
            <w:rPr>
              <w:rStyle w:val="PlaceholderText"/>
            </w:rPr>
            <w:t>Click or tap here to enter text</w:t>
          </w:r>
          <w:r w:rsidRPr="0057092D">
            <w:rPr>
              <w:rStyle w:val="PlaceholderText"/>
            </w:rPr>
            <w:t>.</w:t>
          </w:r>
        </w:p>
      </w:docPartBody>
    </w:docPart>
    <w:docPart>
      <w:docPartPr>
        <w:name w:val="BC3CCF61B3C94220B500B63761B68D5D"/>
        <w:category>
          <w:name w:val="General"/>
          <w:gallery w:val="placeholder"/>
        </w:category>
        <w:types>
          <w:type w:val="bbPlcHdr"/>
        </w:types>
        <w:behaviors>
          <w:behavior w:val="content"/>
        </w:behaviors>
        <w:guid w:val="{2E7C34EF-D306-4C69-95C1-7548B430AC5E}"/>
      </w:docPartPr>
      <w:docPartBody>
        <w:p w:rsidR="008E1FF9" w:rsidRDefault="00DA4E8D" w:rsidP="00DA4E8D">
          <w:pPr>
            <w:pStyle w:val="BC3CCF61B3C94220B500B63761B68D5D"/>
          </w:pPr>
          <w:r w:rsidRPr="00A6533B">
            <w:rPr>
              <w:rStyle w:val="PlaceholderText"/>
            </w:rPr>
            <w:t>Click or tap here to enter text</w:t>
          </w:r>
          <w:r w:rsidRPr="0057092D">
            <w:rPr>
              <w:rStyle w:val="PlaceholderText"/>
            </w:rPr>
            <w:t>.</w:t>
          </w:r>
        </w:p>
      </w:docPartBody>
    </w:docPart>
    <w:docPart>
      <w:docPartPr>
        <w:name w:val="B42153B5308F401595DA423899D24035"/>
        <w:category>
          <w:name w:val="General"/>
          <w:gallery w:val="placeholder"/>
        </w:category>
        <w:types>
          <w:type w:val="bbPlcHdr"/>
        </w:types>
        <w:behaviors>
          <w:behavior w:val="content"/>
        </w:behaviors>
        <w:guid w:val="{E9FA07A3-6AA3-4C9D-BA98-8CEC1E9B2922}"/>
      </w:docPartPr>
      <w:docPartBody>
        <w:p w:rsidR="008E1FF9" w:rsidRDefault="00DA4E8D" w:rsidP="00DA4E8D">
          <w:pPr>
            <w:pStyle w:val="B42153B5308F401595DA423899D24035"/>
          </w:pPr>
          <w:r w:rsidRPr="00A6533B">
            <w:rPr>
              <w:rStyle w:val="PlaceholderText"/>
            </w:rPr>
            <w:t>Click or tap here to enter text</w:t>
          </w:r>
          <w:r w:rsidRPr="0057092D">
            <w:rPr>
              <w:rStyle w:val="PlaceholderText"/>
            </w:rPr>
            <w:t>.</w:t>
          </w:r>
        </w:p>
      </w:docPartBody>
    </w:docPart>
    <w:docPart>
      <w:docPartPr>
        <w:name w:val="5E48DAB4CB834545B2496D874A585940"/>
        <w:category>
          <w:name w:val="General"/>
          <w:gallery w:val="placeholder"/>
        </w:category>
        <w:types>
          <w:type w:val="bbPlcHdr"/>
        </w:types>
        <w:behaviors>
          <w:behavior w:val="content"/>
        </w:behaviors>
        <w:guid w:val="{1676D54B-971E-43B5-BA5D-23BAACAC3352}"/>
      </w:docPartPr>
      <w:docPartBody>
        <w:p w:rsidR="008E1FF9" w:rsidRDefault="00DA4E8D" w:rsidP="00DA4E8D">
          <w:pPr>
            <w:pStyle w:val="5E48DAB4CB834545B2496D874A585940"/>
          </w:pPr>
          <w:r w:rsidRPr="00A6533B">
            <w:rPr>
              <w:rStyle w:val="PlaceholderText"/>
            </w:rPr>
            <w:t>Click or tap here to enter text</w:t>
          </w:r>
          <w:r w:rsidRPr="0057092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73"/>
    <w:rsid w:val="000938D3"/>
    <w:rsid w:val="0014516D"/>
    <w:rsid w:val="00186771"/>
    <w:rsid w:val="00233A98"/>
    <w:rsid w:val="00321D73"/>
    <w:rsid w:val="00345F87"/>
    <w:rsid w:val="0035712C"/>
    <w:rsid w:val="004900A3"/>
    <w:rsid w:val="00626EE2"/>
    <w:rsid w:val="006410DA"/>
    <w:rsid w:val="0068184A"/>
    <w:rsid w:val="006A032C"/>
    <w:rsid w:val="00715A89"/>
    <w:rsid w:val="007220BE"/>
    <w:rsid w:val="00754011"/>
    <w:rsid w:val="007C3B4B"/>
    <w:rsid w:val="00846F5B"/>
    <w:rsid w:val="008E1FF9"/>
    <w:rsid w:val="009936F9"/>
    <w:rsid w:val="00A63FFF"/>
    <w:rsid w:val="00AC2BA6"/>
    <w:rsid w:val="00B14B9C"/>
    <w:rsid w:val="00B612E8"/>
    <w:rsid w:val="00D127E6"/>
    <w:rsid w:val="00DA4E8D"/>
    <w:rsid w:val="00E52176"/>
    <w:rsid w:val="00ED109C"/>
    <w:rsid w:val="00EE44A4"/>
    <w:rsid w:val="00F3393F"/>
    <w:rsid w:val="00F34F25"/>
    <w:rsid w:val="00F957D1"/>
    <w:rsid w:val="00FF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FF22D6"/>
    <w:rPr>
      <w:rFonts w:ascii="Arial" w:hAnsi="Arial"/>
      <w:sz w:val="22"/>
    </w:rPr>
  </w:style>
  <w:style w:type="character" w:styleId="PlaceholderText">
    <w:name w:val="Placeholder Text"/>
    <w:basedOn w:val="DefaultParagraphFont"/>
    <w:uiPriority w:val="99"/>
    <w:semiHidden/>
    <w:rsid w:val="00DA4E8D"/>
    <w:rPr>
      <w:color w:val="808080"/>
    </w:rPr>
  </w:style>
  <w:style w:type="paragraph" w:customStyle="1" w:styleId="8CB11B095EDD40C5989E38F0A81B6CF6">
    <w:name w:val="8CB11B095EDD40C5989E38F0A81B6CF6"/>
    <w:rsid w:val="00321D73"/>
  </w:style>
  <w:style w:type="paragraph" w:customStyle="1" w:styleId="8BE5F12B26C947BAA5E3874D3FDFD3AA">
    <w:name w:val="8BE5F12B26C947BAA5E3874D3FDFD3AA"/>
    <w:rsid w:val="00321D73"/>
  </w:style>
  <w:style w:type="paragraph" w:customStyle="1" w:styleId="D1EE956F156B44D59B00668EA3670B87">
    <w:name w:val="D1EE956F156B44D59B00668EA3670B87"/>
    <w:rsid w:val="00321D73"/>
  </w:style>
  <w:style w:type="paragraph" w:customStyle="1" w:styleId="D3801C1491BF4E0884301A2F95CA8E8D">
    <w:name w:val="D3801C1491BF4E0884301A2F95CA8E8D"/>
    <w:rsid w:val="00321D73"/>
  </w:style>
  <w:style w:type="paragraph" w:customStyle="1" w:styleId="7BDB495FF29249D6A2B12703A83D1B08">
    <w:name w:val="7BDB495FF29249D6A2B12703A83D1B08"/>
    <w:rsid w:val="00FF22D6"/>
  </w:style>
  <w:style w:type="paragraph" w:customStyle="1" w:styleId="2C9E0ED734C947CEABC1049744428E6D2">
    <w:name w:val="2C9E0ED734C947CEABC1049744428E6D2"/>
    <w:rsid w:val="00321D73"/>
    <w:pPr>
      <w:spacing w:after="0" w:line="240" w:lineRule="auto"/>
    </w:pPr>
    <w:rPr>
      <w:rFonts w:ascii="Arial" w:eastAsia="Arial" w:hAnsi="Arial" w:cs="Arial"/>
      <w:sz w:val="24"/>
      <w:szCs w:val="24"/>
    </w:rPr>
  </w:style>
  <w:style w:type="paragraph" w:customStyle="1" w:styleId="7A88E7EE61DA4979BFBD9C1E1E5961F1">
    <w:name w:val="7A88E7EE61DA4979BFBD9C1E1E5961F1"/>
    <w:rsid w:val="00846F5B"/>
    <w:pPr>
      <w:spacing w:after="0" w:line="240" w:lineRule="auto"/>
    </w:pPr>
    <w:rPr>
      <w:rFonts w:ascii="Arial" w:eastAsia="Arial" w:hAnsi="Arial" w:cs="Arial"/>
      <w:sz w:val="24"/>
      <w:szCs w:val="24"/>
    </w:rPr>
  </w:style>
  <w:style w:type="paragraph" w:customStyle="1" w:styleId="2ECF14B643104C92BB522268D7F31048">
    <w:name w:val="2ECF14B643104C92BB522268D7F31048"/>
    <w:rsid w:val="00846F5B"/>
    <w:pPr>
      <w:spacing w:after="0" w:line="240" w:lineRule="auto"/>
    </w:pPr>
    <w:rPr>
      <w:rFonts w:ascii="Arial" w:eastAsia="Arial" w:hAnsi="Arial" w:cs="Arial"/>
      <w:sz w:val="24"/>
      <w:szCs w:val="24"/>
    </w:rPr>
  </w:style>
  <w:style w:type="paragraph" w:customStyle="1" w:styleId="BCE040A7E1154970AF88EF3EECAB9514">
    <w:name w:val="BCE040A7E1154970AF88EF3EECAB9514"/>
    <w:rsid w:val="00846F5B"/>
    <w:pPr>
      <w:spacing w:after="0" w:line="240" w:lineRule="auto"/>
    </w:pPr>
    <w:rPr>
      <w:rFonts w:ascii="Arial" w:eastAsia="Arial" w:hAnsi="Arial" w:cs="Arial"/>
      <w:sz w:val="24"/>
      <w:szCs w:val="24"/>
    </w:rPr>
  </w:style>
  <w:style w:type="paragraph" w:customStyle="1" w:styleId="EF325E6348C44883858B7F4022248DAF">
    <w:name w:val="EF325E6348C44883858B7F4022248DAF"/>
    <w:rsid w:val="00846F5B"/>
    <w:pPr>
      <w:spacing w:after="0" w:line="240" w:lineRule="auto"/>
    </w:pPr>
    <w:rPr>
      <w:rFonts w:ascii="Arial" w:eastAsia="Arial" w:hAnsi="Arial" w:cs="Arial"/>
      <w:sz w:val="24"/>
      <w:szCs w:val="24"/>
    </w:rPr>
  </w:style>
  <w:style w:type="paragraph" w:customStyle="1" w:styleId="6EE98668885840D3A78334C0A4C3F0A0">
    <w:name w:val="6EE98668885840D3A78334C0A4C3F0A0"/>
    <w:rsid w:val="00846F5B"/>
    <w:pPr>
      <w:spacing w:after="0" w:line="240" w:lineRule="auto"/>
    </w:pPr>
    <w:rPr>
      <w:rFonts w:ascii="Arial" w:eastAsia="Arial" w:hAnsi="Arial" w:cs="Arial"/>
      <w:sz w:val="24"/>
      <w:szCs w:val="24"/>
    </w:rPr>
  </w:style>
  <w:style w:type="paragraph" w:customStyle="1" w:styleId="53349696154C41E0844E8C79F146AFD8">
    <w:name w:val="53349696154C41E0844E8C79F146AFD8"/>
    <w:rsid w:val="00846F5B"/>
    <w:pPr>
      <w:spacing w:after="0" w:line="240" w:lineRule="auto"/>
    </w:pPr>
    <w:rPr>
      <w:rFonts w:ascii="Arial" w:eastAsia="Arial" w:hAnsi="Arial" w:cs="Arial"/>
      <w:sz w:val="24"/>
      <w:szCs w:val="24"/>
    </w:rPr>
  </w:style>
  <w:style w:type="paragraph" w:customStyle="1" w:styleId="5833674649914C799166D1919B43C729">
    <w:name w:val="5833674649914C799166D1919B43C729"/>
    <w:rsid w:val="00846F5B"/>
    <w:pPr>
      <w:spacing w:after="0" w:line="240" w:lineRule="auto"/>
    </w:pPr>
    <w:rPr>
      <w:rFonts w:ascii="Arial" w:eastAsia="Arial" w:hAnsi="Arial" w:cs="Arial"/>
      <w:sz w:val="24"/>
      <w:szCs w:val="24"/>
    </w:rPr>
  </w:style>
  <w:style w:type="paragraph" w:customStyle="1" w:styleId="05ED771E055945799EFA1F635C0998FA">
    <w:name w:val="05ED771E055945799EFA1F635C0998FA"/>
    <w:rsid w:val="00846F5B"/>
    <w:pPr>
      <w:spacing w:after="0" w:line="240" w:lineRule="auto"/>
    </w:pPr>
    <w:rPr>
      <w:rFonts w:ascii="Arial" w:eastAsia="Arial" w:hAnsi="Arial" w:cs="Arial"/>
      <w:sz w:val="24"/>
      <w:szCs w:val="24"/>
    </w:rPr>
  </w:style>
  <w:style w:type="paragraph" w:customStyle="1" w:styleId="2C54566FF2B64052A6FC15E036A57EE7">
    <w:name w:val="2C54566FF2B64052A6FC15E036A57EE7"/>
    <w:rsid w:val="00846F5B"/>
    <w:pPr>
      <w:spacing w:after="0" w:line="240" w:lineRule="auto"/>
    </w:pPr>
    <w:rPr>
      <w:rFonts w:ascii="Arial" w:eastAsia="Arial" w:hAnsi="Arial" w:cs="Arial"/>
      <w:sz w:val="24"/>
      <w:szCs w:val="24"/>
    </w:rPr>
  </w:style>
  <w:style w:type="paragraph" w:customStyle="1" w:styleId="A1ABC1D1F8D94C689F717B5232109997">
    <w:name w:val="A1ABC1D1F8D94C689F717B5232109997"/>
    <w:rsid w:val="00846F5B"/>
    <w:pPr>
      <w:spacing w:after="0" w:line="240" w:lineRule="auto"/>
    </w:pPr>
    <w:rPr>
      <w:rFonts w:ascii="Arial" w:eastAsia="Arial" w:hAnsi="Arial" w:cs="Arial"/>
      <w:sz w:val="24"/>
      <w:szCs w:val="24"/>
    </w:rPr>
  </w:style>
  <w:style w:type="paragraph" w:customStyle="1" w:styleId="B35CB82661BC49208B8AB21AD4C0D1AC">
    <w:name w:val="B35CB82661BC49208B8AB21AD4C0D1AC"/>
    <w:rsid w:val="00846F5B"/>
    <w:pPr>
      <w:spacing w:after="0" w:line="240" w:lineRule="auto"/>
    </w:pPr>
    <w:rPr>
      <w:rFonts w:ascii="Arial" w:eastAsia="Arial" w:hAnsi="Arial" w:cs="Arial"/>
      <w:sz w:val="24"/>
      <w:szCs w:val="24"/>
    </w:rPr>
  </w:style>
  <w:style w:type="paragraph" w:customStyle="1" w:styleId="DE0A6EA0209B43F29383FC9B375BAAD2">
    <w:name w:val="DE0A6EA0209B43F29383FC9B375BAAD2"/>
    <w:rsid w:val="00846F5B"/>
    <w:pPr>
      <w:spacing w:after="0" w:line="240" w:lineRule="auto"/>
    </w:pPr>
    <w:rPr>
      <w:rFonts w:ascii="Arial" w:eastAsia="Arial" w:hAnsi="Arial" w:cs="Arial"/>
      <w:sz w:val="24"/>
      <w:szCs w:val="24"/>
    </w:rPr>
  </w:style>
  <w:style w:type="paragraph" w:customStyle="1" w:styleId="BA733123353F4EB0950022E0E5F317A3">
    <w:name w:val="BA733123353F4EB0950022E0E5F317A3"/>
    <w:rsid w:val="00846F5B"/>
    <w:pPr>
      <w:spacing w:after="0" w:line="240" w:lineRule="auto"/>
    </w:pPr>
    <w:rPr>
      <w:rFonts w:ascii="Arial" w:eastAsia="Arial" w:hAnsi="Arial" w:cs="Arial"/>
      <w:sz w:val="24"/>
      <w:szCs w:val="24"/>
    </w:rPr>
  </w:style>
  <w:style w:type="paragraph" w:customStyle="1" w:styleId="0DE2A2B22BAE49FF840FAE03DCE241C9">
    <w:name w:val="0DE2A2B22BAE49FF840FAE03DCE241C9"/>
    <w:rsid w:val="00846F5B"/>
    <w:pPr>
      <w:spacing w:after="0" w:line="240" w:lineRule="auto"/>
    </w:pPr>
    <w:rPr>
      <w:rFonts w:ascii="Arial" w:eastAsia="Arial" w:hAnsi="Arial" w:cs="Arial"/>
      <w:sz w:val="24"/>
      <w:szCs w:val="24"/>
    </w:rPr>
  </w:style>
  <w:style w:type="paragraph" w:customStyle="1" w:styleId="9160CA000F9249609ECDEC3A4C40C669">
    <w:name w:val="9160CA000F9249609ECDEC3A4C40C669"/>
    <w:rsid w:val="00846F5B"/>
    <w:pPr>
      <w:spacing w:after="0" w:line="240" w:lineRule="auto"/>
    </w:pPr>
    <w:rPr>
      <w:rFonts w:ascii="Arial" w:eastAsia="Arial" w:hAnsi="Arial" w:cs="Arial"/>
      <w:sz w:val="24"/>
      <w:szCs w:val="24"/>
    </w:rPr>
  </w:style>
  <w:style w:type="paragraph" w:customStyle="1" w:styleId="552FFD8D950149489AF06D7D169FE87E">
    <w:name w:val="552FFD8D950149489AF06D7D169FE87E"/>
    <w:rsid w:val="00846F5B"/>
    <w:pPr>
      <w:spacing w:after="0" w:line="240" w:lineRule="auto"/>
    </w:pPr>
    <w:rPr>
      <w:rFonts w:ascii="Arial" w:eastAsia="Arial" w:hAnsi="Arial" w:cs="Arial"/>
      <w:sz w:val="24"/>
      <w:szCs w:val="24"/>
    </w:rPr>
  </w:style>
  <w:style w:type="paragraph" w:customStyle="1" w:styleId="F1BB8AD52CE646C7BFB294CFAE6F8AE8">
    <w:name w:val="F1BB8AD52CE646C7BFB294CFAE6F8AE8"/>
    <w:rsid w:val="00846F5B"/>
    <w:pPr>
      <w:spacing w:after="0" w:line="240" w:lineRule="auto"/>
    </w:pPr>
    <w:rPr>
      <w:rFonts w:ascii="Arial" w:eastAsia="Arial" w:hAnsi="Arial" w:cs="Arial"/>
      <w:sz w:val="24"/>
      <w:szCs w:val="24"/>
    </w:rPr>
  </w:style>
  <w:style w:type="paragraph" w:customStyle="1" w:styleId="D9FC377B50E94623961A5E7834FA16ED">
    <w:name w:val="D9FC377B50E94623961A5E7834FA16ED"/>
    <w:rsid w:val="00846F5B"/>
    <w:pPr>
      <w:spacing w:after="0" w:line="240" w:lineRule="auto"/>
    </w:pPr>
    <w:rPr>
      <w:rFonts w:ascii="Arial" w:eastAsia="Arial" w:hAnsi="Arial" w:cs="Arial"/>
      <w:sz w:val="24"/>
      <w:szCs w:val="24"/>
    </w:rPr>
  </w:style>
  <w:style w:type="paragraph" w:customStyle="1" w:styleId="0C64D3BA4BFF4F8D82BC2259FE98BE59">
    <w:name w:val="0C64D3BA4BFF4F8D82BC2259FE98BE59"/>
    <w:rsid w:val="00846F5B"/>
    <w:pPr>
      <w:spacing w:after="0" w:line="240" w:lineRule="auto"/>
    </w:pPr>
    <w:rPr>
      <w:rFonts w:ascii="Arial" w:eastAsia="Arial" w:hAnsi="Arial" w:cs="Arial"/>
      <w:sz w:val="24"/>
      <w:szCs w:val="24"/>
    </w:rPr>
  </w:style>
  <w:style w:type="paragraph" w:customStyle="1" w:styleId="E5A9495B674F48F1B40C120ADA4AB94B">
    <w:name w:val="E5A9495B674F48F1B40C120ADA4AB94B"/>
    <w:rsid w:val="00846F5B"/>
    <w:pPr>
      <w:spacing w:after="0" w:line="240" w:lineRule="auto"/>
    </w:pPr>
    <w:rPr>
      <w:rFonts w:ascii="Arial" w:eastAsia="Arial" w:hAnsi="Arial" w:cs="Arial"/>
      <w:sz w:val="24"/>
      <w:szCs w:val="24"/>
    </w:rPr>
  </w:style>
  <w:style w:type="paragraph" w:customStyle="1" w:styleId="BEA2A4E4F5404D78BDCA38CC2F814561">
    <w:name w:val="BEA2A4E4F5404D78BDCA38CC2F814561"/>
    <w:rsid w:val="00846F5B"/>
    <w:pPr>
      <w:spacing w:after="0" w:line="240" w:lineRule="auto"/>
    </w:pPr>
    <w:rPr>
      <w:rFonts w:ascii="Arial" w:eastAsia="Arial" w:hAnsi="Arial" w:cs="Arial"/>
      <w:sz w:val="24"/>
      <w:szCs w:val="24"/>
    </w:rPr>
  </w:style>
  <w:style w:type="paragraph" w:customStyle="1" w:styleId="ED704A6C021B4F7F981A9BBCA54EB69E">
    <w:name w:val="ED704A6C021B4F7F981A9BBCA54EB69E"/>
    <w:rsid w:val="00846F5B"/>
    <w:pPr>
      <w:spacing w:after="0" w:line="240" w:lineRule="auto"/>
    </w:pPr>
    <w:rPr>
      <w:rFonts w:ascii="Arial" w:eastAsia="Arial" w:hAnsi="Arial" w:cs="Arial"/>
      <w:sz w:val="24"/>
      <w:szCs w:val="24"/>
    </w:rPr>
  </w:style>
  <w:style w:type="paragraph" w:customStyle="1" w:styleId="25D4537528754279B25BBB0A4C86D7A1">
    <w:name w:val="25D4537528754279B25BBB0A4C86D7A1"/>
    <w:rsid w:val="00846F5B"/>
    <w:pPr>
      <w:spacing w:after="0" w:line="240" w:lineRule="auto"/>
    </w:pPr>
    <w:rPr>
      <w:rFonts w:ascii="Arial" w:eastAsia="Arial" w:hAnsi="Arial" w:cs="Arial"/>
      <w:sz w:val="24"/>
      <w:szCs w:val="24"/>
    </w:rPr>
  </w:style>
  <w:style w:type="paragraph" w:customStyle="1" w:styleId="745FDDFB11C344358A15C55D20A7D152">
    <w:name w:val="745FDDFB11C344358A15C55D20A7D152"/>
    <w:rsid w:val="00846F5B"/>
    <w:pPr>
      <w:spacing w:after="0" w:line="240" w:lineRule="auto"/>
    </w:pPr>
    <w:rPr>
      <w:rFonts w:ascii="Arial" w:eastAsia="Arial" w:hAnsi="Arial" w:cs="Arial"/>
      <w:sz w:val="24"/>
      <w:szCs w:val="24"/>
    </w:rPr>
  </w:style>
  <w:style w:type="paragraph" w:customStyle="1" w:styleId="09CBF0FF1959492C9104C226D727BDA7">
    <w:name w:val="09CBF0FF1959492C9104C226D727BDA7"/>
    <w:rsid w:val="00846F5B"/>
    <w:pPr>
      <w:spacing w:after="0" w:line="240" w:lineRule="auto"/>
    </w:pPr>
    <w:rPr>
      <w:rFonts w:ascii="Arial" w:eastAsia="Arial" w:hAnsi="Arial" w:cs="Arial"/>
      <w:sz w:val="24"/>
      <w:szCs w:val="24"/>
    </w:rPr>
  </w:style>
  <w:style w:type="paragraph" w:customStyle="1" w:styleId="7986C5E91CE54FB9931E939A9402D19C">
    <w:name w:val="7986C5E91CE54FB9931E939A9402D19C"/>
    <w:rsid w:val="00846F5B"/>
    <w:pPr>
      <w:spacing w:after="0" w:line="240" w:lineRule="auto"/>
    </w:pPr>
    <w:rPr>
      <w:rFonts w:ascii="Arial" w:eastAsia="Arial" w:hAnsi="Arial" w:cs="Arial"/>
      <w:sz w:val="24"/>
      <w:szCs w:val="24"/>
    </w:rPr>
  </w:style>
  <w:style w:type="paragraph" w:customStyle="1" w:styleId="AA36A973C246440EA4A3DD9F02D445471">
    <w:name w:val="AA36A973C246440EA4A3DD9F02D445471"/>
    <w:rsid w:val="00846F5B"/>
    <w:pPr>
      <w:spacing w:after="0" w:line="240" w:lineRule="auto"/>
    </w:pPr>
    <w:rPr>
      <w:rFonts w:ascii="Arial" w:eastAsia="Arial" w:hAnsi="Arial" w:cs="Arial"/>
      <w:sz w:val="24"/>
      <w:szCs w:val="24"/>
    </w:rPr>
  </w:style>
  <w:style w:type="paragraph" w:customStyle="1" w:styleId="F381D6667173436A95A3BFB6E61FF622">
    <w:name w:val="F381D6667173436A95A3BFB6E61FF622"/>
    <w:rsid w:val="00846F5B"/>
    <w:pPr>
      <w:spacing w:after="0" w:line="240" w:lineRule="auto"/>
    </w:pPr>
    <w:rPr>
      <w:rFonts w:ascii="Arial" w:eastAsia="Arial" w:hAnsi="Arial" w:cs="Arial"/>
      <w:sz w:val="24"/>
      <w:szCs w:val="24"/>
    </w:rPr>
  </w:style>
  <w:style w:type="paragraph" w:customStyle="1" w:styleId="B96730ACFCBE471A9C4C4AB201199344">
    <w:name w:val="B96730ACFCBE471A9C4C4AB201199344"/>
    <w:rsid w:val="00846F5B"/>
    <w:pPr>
      <w:spacing w:after="0" w:line="240" w:lineRule="auto"/>
    </w:pPr>
    <w:rPr>
      <w:rFonts w:ascii="Arial" w:eastAsia="Arial" w:hAnsi="Arial" w:cs="Arial"/>
      <w:sz w:val="24"/>
      <w:szCs w:val="24"/>
    </w:rPr>
  </w:style>
  <w:style w:type="paragraph" w:customStyle="1" w:styleId="168233C7EB1F43D0B8A9552E06B55E3B1">
    <w:name w:val="168233C7EB1F43D0B8A9552E06B55E3B1"/>
    <w:rsid w:val="00846F5B"/>
    <w:pPr>
      <w:spacing w:after="0" w:line="240" w:lineRule="auto"/>
    </w:pPr>
    <w:rPr>
      <w:rFonts w:ascii="Arial" w:eastAsia="Arial" w:hAnsi="Arial" w:cs="Arial"/>
      <w:sz w:val="24"/>
      <w:szCs w:val="24"/>
    </w:rPr>
  </w:style>
  <w:style w:type="paragraph" w:customStyle="1" w:styleId="5CE5A576BAD647498CBE06F853199BAB1">
    <w:name w:val="5CE5A576BAD647498CBE06F853199BAB1"/>
    <w:rsid w:val="00846F5B"/>
    <w:pPr>
      <w:spacing w:after="0" w:line="240" w:lineRule="auto"/>
    </w:pPr>
    <w:rPr>
      <w:rFonts w:ascii="Arial" w:eastAsia="Arial" w:hAnsi="Arial" w:cs="Arial"/>
      <w:sz w:val="24"/>
      <w:szCs w:val="24"/>
    </w:rPr>
  </w:style>
  <w:style w:type="paragraph" w:customStyle="1" w:styleId="0387F87358E3411AAC17A85224C4F00C">
    <w:name w:val="0387F87358E3411AAC17A85224C4F00C"/>
    <w:rsid w:val="00846F5B"/>
    <w:pPr>
      <w:spacing w:after="0" w:line="240" w:lineRule="auto"/>
      <w:ind w:left="720"/>
      <w:contextualSpacing/>
    </w:pPr>
    <w:rPr>
      <w:rFonts w:ascii="Arial" w:eastAsia="Arial" w:hAnsi="Arial" w:cs="Arial"/>
      <w:sz w:val="24"/>
      <w:szCs w:val="24"/>
    </w:rPr>
  </w:style>
  <w:style w:type="paragraph" w:customStyle="1" w:styleId="ECB0ACDE38AF452DB6D8CBE0D7405E5F">
    <w:name w:val="ECB0ACDE38AF452DB6D8CBE0D7405E5F"/>
    <w:rsid w:val="00846F5B"/>
    <w:pPr>
      <w:spacing w:after="0" w:line="240" w:lineRule="auto"/>
      <w:ind w:left="720"/>
      <w:contextualSpacing/>
    </w:pPr>
    <w:rPr>
      <w:rFonts w:ascii="Arial" w:eastAsia="Arial" w:hAnsi="Arial" w:cs="Arial"/>
      <w:sz w:val="24"/>
      <w:szCs w:val="24"/>
    </w:rPr>
  </w:style>
  <w:style w:type="paragraph" w:customStyle="1" w:styleId="0185C205B30240F7ACA43D71A0B27913">
    <w:name w:val="0185C205B30240F7ACA43D71A0B27913"/>
    <w:rsid w:val="00846F5B"/>
  </w:style>
  <w:style w:type="paragraph" w:customStyle="1" w:styleId="9CA83D9EB1BB491696DC45B16BFA14AD">
    <w:name w:val="9CA83D9EB1BB491696DC45B16BFA14AD"/>
    <w:rsid w:val="00846F5B"/>
  </w:style>
  <w:style w:type="paragraph" w:customStyle="1" w:styleId="1AB4673401F84CD58E8AEA802566E89C">
    <w:name w:val="1AB4673401F84CD58E8AEA802566E89C"/>
    <w:rsid w:val="00846F5B"/>
  </w:style>
  <w:style w:type="paragraph" w:customStyle="1" w:styleId="8DD852EC191543E7BEDA3B3F5C7B1313">
    <w:name w:val="8DD852EC191543E7BEDA3B3F5C7B1313"/>
    <w:rsid w:val="00846F5B"/>
  </w:style>
  <w:style w:type="paragraph" w:customStyle="1" w:styleId="52A57D7DFCAF423D8C247EA1244FA193">
    <w:name w:val="52A57D7DFCAF423D8C247EA1244FA193"/>
    <w:rsid w:val="00846F5B"/>
  </w:style>
  <w:style w:type="paragraph" w:customStyle="1" w:styleId="EDEAEDAFB2524279B3513DEC614902AD">
    <w:name w:val="EDEAEDAFB2524279B3513DEC614902AD"/>
    <w:rsid w:val="00846F5B"/>
  </w:style>
  <w:style w:type="paragraph" w:customStyle="1" w:styleId="16CC4FB648514B028DF2D7662DF74385">
    <w:name w:val="16CC4FB648514B028DF2D7662DF74385"/>
    <w:rsid w:val="00846F5B"/>
  </w:style>
  <w:style w:type="paragraph" w:customStyle="1" w:styleId="F885A05018ED44D88BF5A2779BF66B70">
    <w:name w:val="F885A05018ED44D88BF5A2779BF66B70"/>
    <w:rsid w:val="00846F5B"/>
  </w:style>
  <w:style w:type="paragraph" w:customStyle="1" w:styleId="DE9380C1A9BA438D9B8AC83AEC75E2ED">
    <w:name w:val="DE9380C1A9BA438D9B8AC83AEC75E2ED"/>
    <w:rsid w:val="00846F5B"/>
  </w:style>
  <w:style w:type="paragraph" w:customStyle="1" w:styleId="163E90AC6B1D46B3829D23AFFA08E2CA">
    <w:name w:val="163E90AC6B1D46B3829D23AFFA08E2CA"/>
    <w:rsid w:val="00846F5B"/>
  </w:style>
  <w:style w:type="paragraph" w:customStyle="1" w:styleId="703B900C258E4C4584A8EACF36AF5747">
    <w:name w:val="703B900C258E4C4584A8EACF36AF5747"/>
    <w:rsid w:val="00846F5B"/>
  </w:style>
  <w:style w:type="paragraph" w:customStyle="1" w:styleId="7E6FB9D3BD854FF180DC353F856340D0">
    <w:name w:val="7E6FB9D3BD854FF180DC353F856340D0"/>
    <w:rsid w:val="00846F5B"/>
  </w:style>
  <w:style w:type="paragraph" w:customStyle="1" w:styleId="8BDE8E30723A46E5A60C87A8E32F5805">
    <w:name w:val="8BDE8E30723A46E5A60C87A8E32F5805"/>
    <w:rsid w:val="00846F5B"/>
  </w:style>
  <w:style w:type="paragraph" w:customStyle="1" w:styleId="B8A5EEF4DBA742A895E93749DB81F9B0">
    <w:name w:val="B8A5EEF4DBA742A895E93749DB81F9B0"/>
    <w:rsid w:val="00DA4E8D"/>
  </w:style>
  <w:style w:type="paragraph" w:customStyle="1" w:styleId="3D33E42FCF7C4D22A3E446EDFD9D6AD1">
    <w:name w:val="3D33E42FCF7C4D22A3E446EDFD9D6AD1"/>
    <w:rsid w:val="00DA4E8D"/>
  </w:style>
  <w:style w:type="paragraph" w:customStyle="1" w:styleId="403CDB48ABE84A0AAEA94876CCD85449">
    <w:name w:val="403CDB48ABE84A0AAEA94876CCD85449"/>
    <w:rsid w:val="00DA4E8D"/>
  </w:style>
  <w:style w:type="paragraph" w:customStyle="1" w:styleId="C57E63336B684D329B54593086A987AE">
    <w:name w:val="C57E63336B684D329B54593086A987AE"/>
    <w:rsid w:val="00DA4E8D"/>
  </w:style>
  <w:style w:type="paragraph" w:customStyle="1" w:styleId="8F323222811E426395FFAA709A921E47">
    <w:name w:val="8F323222811E426395FFAA709A921E47"/>
    <w:rsid w:val="00DA4E8D"/>
  </w:style>
  <w:style w:type="paragraph" w:customStyle="1" w:styleId="C5F25A9CA96F4454BC02273A3980B9B2">
    <w:name w:val="C5F25A9CA96F4454BC02273A3980B9B2"/>
    <w:rsid w:val="00DA4E8D"/>
  </w:style>
  <w:style w:type="paragraph" w:customStyle="1" w:styleId="2591B169018E48008D5952CA0CEE8AD6">
    <w:name w:val="2591B169018E48008D5952CA0CEE8AD6"/>
    <w:rsid w:val="00DA4E8D"/>
  </w:style>
  <w:style w:type="paragraph" w:customStyle="1" w:styleId="070A4F0CE32742C7A09088F9CF2F0B9E">
    <w:name w:val="070A4F0CE32742C7A09088F9CF2F0B9E"/>
    <w:rsid w:val="00DA4E8D"/>
  </w:style>
  <w:style w:type="paragraph" w:customStyle="1" w:styleId="514BDC9B003549DF8FEFF7824C263D8A">
    <w:name w:val="514BDC9B003549DF8FEFF7824C263D8A"/>
    <w:rsid w:val="00DA4E8D"/>
  </w:style>
  <w:style w:type="paragraph" w:customStyle="1" w:styleId="2418D6E3C4E240A3B94F31BBE687B0E8">
    <w:name w:val="2418D6E3C4E240A3B94F31BBE687B0E8"/>
    <w:rsid w:val="00DA4E8D"/>
  </w:style>
  <w:style w:type="paragraph" w:customStyle="1" w:styleId="BC3CCF61B3C94220B500B63761B68D5D">
    <w:name w:val="BC3CCF61B3C94220B500B63761B68D5D"/>
    <w:rsid w:val="00DA4E8D"/>
  </w:style>
  <w:style w:type="paragraph" w:customStyle="1" w:styleId="B42153B5308F401595DA423899D24035">
    <w:name w:val="B42153B5308F401595DA423899D24035"/>
    <w:rsid w:val="00DA4E8D"/>
  </w:style>
  <w:style w:type="paragraph" w:customStyle="1" w:styleId="5E48DAB4CB834545B2496D874A585940">
    <w:name w:val="5E48DAB4CB834545B2496D874A585940"/>
    <w:rsid w:val="00DA4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7351</Words>
  <Characters>44919</Characters>
  <Application>Microsoft Office Word</Application>
  <DocSecurity>2</DocSecurity>
  <Lines>1871</Lines>
  <Paragraphs>950</Paragraphs>
  <ScaleCrop>false</ScaleCrop>
  <HeadingPairs>
    <vt:vector size="2" baseType="variant">
      <vt:variant>
        <vt:lpstr>Title</vt:lpstr>
      </vt:variant>
      <vt:variant>
        <vt:i4>1</vt:i4>
      </vt:variant>
    </vt:vector>
  </HeadingPairs>
  <TitlesOfParts>
    <vt:vector size="1" baseType="lpstr">
      <vt:lpstr>PESB Full proposal </vt:lpstr>
    </vt:vector>
  </TitlesOfParts>
  <Company/>
  <LinksUpToDate>false</LinksUpToDate>
  <CharactersWithSpaces>51320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PESB Full proposal</dc:title>
  <dc:subject/>
  <dc:creator/>
  <cp:keywords/>
  <dc:description/>
  <cp:lastModifiedBy/>
  <cp:revision>1</cp:revision>
  <dcterms:created xsi:type="dcterms:W3CDTF">2024-09-10T19:49:00Z</dcterms:created>
  <dcterms:modified xsi:type="dcterms:W3CDTF">2024-09-10T19:49:00Z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2024-09-05T19:07:21Z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07245024-f3d4-4cc2-9559-d517c235e040</vt:lpwstr>
  </property>
  <property fmtid="{D5CDD505-2E9C-101B-9397-08002B2CF9AE}" pid="8" name="MSIP_Label_9145f431-4c8c-42c6-a5a5-ba6d3bdea585_ContentBits">
    <vt:lpwstr>0</vt:lpwstr>
  </property>
</Properties>
</file>